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B272" w14:textId="77777777" w:rsidR="00C07DB2" w:rsidRPr="00222397" w:rsidRDefault="00C07DB2" w:rsidP="00B20625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>Komunalno "B A S I L I J A"d.o.o., 21430 Grohote, Podkuća 8,</w:t>
      </w:r>
    </w:p>
    <w:p w14:paraId="61A2B978" w14:textId="77777777" w:rsidR="00C07DB2" w:rsidRPr="00222397" w:rsidRDefault="00C07DB2" w:rsidP="00B20625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14:paraId="3AB22CC0" w14:textId="77777777" w:rsidR="00C07DB2" w:rsidRPr="00222397" w:rsidRDefault="00B20625" w:rsidP="00B20625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IBAN: HR232360000</w:t>
      </w:r>
      <w:r w:rsidR="00C07DB2" w:rsidRPr="00222397">
        <w:rPr>
          <w:rFonts w:ascii="Tahoma" w:hAnsi="Tahoma" w:cs="Tahoma"/>
          <w:bCs/>
        </w:rPr>
        <w:t>101651169;  tel.021/718-888;  fax.021/ 718-889</w:t>
      </w:r>
    </w:p>
    <w:p w14:paraId="606B9AC3" w14:textId="77777777"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www.komunalno-basilija.hr</w:t>
      </w:r>
    </w:p>
    <w:p w14:paraId="1B1D22F4" w14:textId="77777777"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7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14:paraId="47D2A4A3" w14:textId="77777777" w:rsidR="00C07DB2" w:rsidRPr="00222397" w:rsidRDefault="00C07DB2" w:rsidP="009C7AE8">
      <w:pPr>
        <w:spacing w:after="0" w:line="240" w:lineRule="auto"/>
        <w:rPr>
          <w:rFonts w:ascii="Tahoma" w:hAnsi="Tahoma" w:cs="Tahoma"/>
          <w:bCs/>
        </w:rPr>
      </w:pPr>
    </w:p>
    <w:p w14:paraId="7702CB51" w14:textId="0E054945"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B35BEA">
        <w:rPr>
          <w:rFonts w:ascii="Tahoma" w:hAnsi="Tahoma" w:cs="Tahoma"/>
          <w:bCs/>
          <w:sz w:val="20"/>
          <w:szCs w:val="20"/>
        </w:rPr>
        <w:t>15</w:t>
      </w:r>
      <w:r w:rsidR="00B20625">
        <w:rPr>
          <w:rFonts w:ascii="Tahoma" w:hAnsi="Tahoma" w:cs="Tahoma"/>
          <w:bCs/>
          <w:sz w:val="20"/>
          <w:szCs w:val="20"/>
        </w:rPr>
        <w:t>.</w:t>
      </w:r>
      <w:r w:rsidR="00022F4A">
        <w:rPr>
          <w:rFonts w:ascii="Tahoma" w:hAnsi="Tahoma" w:cs="Tahoma"/>
          <w:bCs/>
          <w:sz w:val="20"/>
          <w:szCs w:val="20"/>
        </w:rPr>
        <w:t>0</w:t>
      </w:r>
      <w:r w:rsidR="009338F7">
        <w:rPr>
          <w:rFonts w:ascii="Tahoma" w:hAnsi="Tahoma" w:cs="Tahoma"/>
          <w:bCs/>
          <w:sz w:val="20"/>
          <w:szCs w:val="20"/>
        </w:rPr>
        <w:t>1</w:t>
      </w:r>
      <w:r w:rsidR="00973144">
        <w:rPr>
          <w:rFonts w:ascii="Tahoma" w:hAnsi="Tahoma" w:cs="Tahoma"/>
          <w:bCs/>
          <w:sz w:val="20"/>
          <w:szCs w:val="20"/>
        </w:rPr>
        <w:t>.202</w:t>
      </w:r>
      <w:r w:rsidR="00B35BEA">
        <w:rPr>
          <w:rFonts w:ascii="Tahoma" w:hAnsi="Tahoma" w:cs="Tahoma"/>
          <w:bCs/>
          <w:sz w:val="20"/>
          <w:szCs w:val="20"/>
        </w:rPr>
        <w:t>4</w:t>
      </w:r>
      <w:r w:rsidR="008C1F72">
        <w:rPr>
          <w:rFonts w:ascii="Tahoma" w:hAnsi="Tahoma" w:cs="Tahoma"/>
          <w:bCs/>
          <w:sz w:val="20"/>
          <w:szCs w:val="20"/>
        </w:rPr>
        <w:t>.</w:t>
      </w:r>
    </w:p>
    <w:p w14:paraId="413ED4EB" w14:textId="77777777"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27B03D4" w14:textId="7103E6F8" w:rsidR="00C07DB2" w:rsidRPr="00B35BEA" w:rsidRDefault="00B20625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B35BEA">
        <w:rPr>
          <w:rFonts w:ascii="Tahoma" w:hAnsi="Tahoma" w:cs="Tahoma"/>
          <w:bCs/>
          <w:sz w:val="20"/>
          <w:szCs w:val="20"/>
        </w:rPr>
        <w:t>E</w:t>
      </w:r>
      <w:r w:rsidR="00C07DB2" w:rsidRPr="00B35BEA">
        <w:rPr>
          <w:rFonts w:ascii="Tahoma" w:hAnsi="Tahoma" w:cs="Tahoma"/>
          <w:bCs/>
          <w:sz w:val="20"/>
          <w:szCs w:val="20"/>
        </w:rPr>
        <w:t>v.broj</w:t>
      </w:r>
      <w:proofErr w:type="spellEnd"/>
      <w:r w:rsidR="00C07DB2" w:rsidRPr="00B35BEA">
        <w:rPr>
          <w:rFonts w:ascii="Tahoma" w:hAnsi="Tahoma" w:cs="Tahoma"/>
          <w:bCs/>
          <w:sz w:val="20"/>
          <w:szCs w:val="20"/>
        </w:rPr>
        <w:t>:</w:t>
      </w:r>
      <w:r w:rsidR="00292CBD" w:rsidRPr="00B35BEA">
        <w:rPr>
          <w:rFonts w:ascii="Tahoma" w:hAnsi="Tahoma" w:cs="Tahoma"/>
          <w:bCs/>
          <w:sz w:val="20"/>
          <w:szCs w:val="20"/>
        </w:rPr>
        <w:t xml:space="preserve"> NW-0</w:t>
      </w:r>
      <w:r w:rsidR="00F07685" w:rsidRPr="00B35BEA">
        <w:rPr>
          <w:rFonts w:ascii="Tahoma" w:hAnsi="Tahoma" w:cs="Tahoma"/>
          <w:bCs/>
          <w:sz w:val="20"/>
          <w:szCs w:val="20"/>
        </w:rPr>
        <w:t>1</w:t>
      </w:r>
      <w:r w:rsidR="00973144" w:rsidRPr="00B35BEA">
        <w:rPr>
          <w:rFonts w:ascii="Tahoma" w:hAnsi="Tahoma" w:cs="Tahoma"/>
          <w:bCs/>
          <w:sz w:val="20"/>
          <w:szCs w:val="20"/>
        </w:rPr>
        <w:t>/202</w:t>
      </w:r>
      <w:r w:rsidR="00B35BEA" w:rsidRPr="00B35BEA">
        <w:rPr>
          <w:rFonts w:ascii="Tahoma" w:hAnsi="Tahoma" w:cs="Tahoma"/>
          <w:bCs/>
          <w:sz w:val="20"/>
          <w:szCs w:val="20"/>
        </w:rPr>
        <w:t>4</w:t>
      </w:r>
      <w:r w:rsidR="008C1F72" w:rsidRPr="00B35BEA">
        <w:rPr>
          <w:rFonts w:ascii="Tahoma" w:hAnsi="Tahoma" w:cs="Tahoma"/>
          <w:bCs/>
          <w:sz w:val="20"/>
          <w:szCs w:val="20"/>
        </w:rPr>
        <w:t>.</w:t>
      </w:r>
    </w:p>
    <w:p w14:paraId="644EA84A" w14:textId="4E618DE6" w:rsidR="00C07DB2" w:rsidRPr="00B35BEA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35BEA">
        <w:rPr>
          <w:rFonts w:ascii="Tahoma" w:hAnsi="Tahoma" w:cs="Tahoma"/>
          <w:sz w:val="20"/>
          <w:szCs w:val="20"/>
        </w:rPr>
        <w:t>Ur.broj</w:t>
      </w:r>
      <w:proofErr w:type="spellEnd"/>
      <w:r w:rsidRPr="00B35BEA">
        <w:rPr>
          <w:rFonts w:ascii="Tahoma" w:hAnsi="Tahoma" w:cs="Tahoma"/>
          <w:sz w:val="20"/>
          <w:szCs w:val="20"/>
        </w:rPr>
        <w:t xml:space="preserve">: </w:t>
      </w:r>
      <w:r w:rsidR="008C1F72" w:rsidRPr="00B35BEA">
        <w:rPr>
          <w:rFonts w:ascii="Tahoma" w:hAnsi="Tahoma" w:cs="Tahoma"/>
          <w:sz w:val="20"/>
          <w:szCs w:val="20"/>
        </w:rPr>
        <w:t>N</w:t>
      </w:r>
      <w:r w:rsidR="00B20625" w:rsidRPr="00B35BEA">
        <w:rPr>
          <w:rFonts w:ascii="Tahoma" w:hAnsi="Tahoma" w:cs="Tahoma"/>
          <w:sz w:val="20"/>
          <w:szCs w:val="20"/>
        </w:rPr>
        <w:t>W</w:t>
      </w:r>
      <w:r w:rsidR="008C1F72" w:rsidRPr="00B35BEA">
        <w:rPr>
          <w:rFonts w:ascii="Tahoma" w:hAnsi="Tahoma" w:cs="Tahoma"/>
          <w:sz w:val="20"/>
          <w:szCs w:val="20"/>
        </w:rPr>
        <w:t>-0</w:t>
      </w:r>
      <w:r w:rsidR="00F07685" w:rsidRPr="00B35BEA">
        <w:rPr>
          <w:rFonts w:ascii="Tahoma" w:hAnsi="Tahoma" w:cs="Tahoma"/>
          <w:sz w:val="20"/>
          <w:szCs w:val="20"/>
        </w:rPr>
        <w:t>1</w:t>
      </w:r>
      <w:r w:rsidR="008C1F72" w:rsidRPr="00B35BEA">
        <w:rPr>
          <w:rFonts w:ascii="Tahoma" w:hAnsi="Tahoma" w:cs="Tahoma"/>
          <w:sz w:val="20"/>
          <w:szCs w:val="20"/>
        </w:rPr>
        <w:t>-0</w:t>
      </w:r>
      <w:r w:rsidR="00B35BEA" w:rsidRPr="00B35BEA">
        <w:rPr>
          <w:rFonts w:ascii="Tahoma" w:hAnsi="Tahoma" w:cs="Tahoma"/>
          <w:sz w:val="20"/>
          <w:szCs w:val="20"/>
        </w:rPr>
        <w:t>1</w:t>
      </w:r>
      <w:r w:rsidR="00292CBD" w:rsidRPr="00B35BEA">
        <w:rPr>
          <w:rFonts w:ascii="Tahoma" w:hAnsi="Tahoma" w:cs="Tahoma"/>
          <w:sz w:val="20"/>
          <w:szCs w:val="20"/>
        </w:rPr>
        <w:t>/</w:t>
      </w:r>
      <w:r w:rsidR="00973144" w:rsidRPr="00B35BEA">
        <w:rPr>
          <w:rFonts w:ascii="Tahoma" w:hAnsi="Tahoma" w:cs="Tahoma"/>
          <w:sz w:val="20"/>
          <w:szCs w:val="20"/>
        </w:rPr>
        <w:t>2</w:t>
      </w:r>
      <w:r w:rsidR="00B35BEA" w:rsidRPr="00B35BEA">
        <w:rPr>
          <w:rFonts w:ascii="Tahoma" w:hAnsi="Tahoma" w:cs="Tahoma"/>
          <w:sz w:val="20"/>
          <w:szCs w:val="20"/>
        </w:rPr>
        <w:t>4</w:t>
      </w:r>
      <w:r w:rsidR="008C1F72" w:rsidRPr="00B35BEA">
        <w:rPr>
          <w:rFonts w:ascii="Tahoma" w:hAnsi="Tahoma" w:cs="Tahoma"/>
          <w:sz w:val="20"/>
          <w:szCs w:val="20"/>
        </w:rPr>
        <w:t>.</w:t>
      </w:r>
    </w:p>
    <w:p w14:paraId="389B1BA4" w14:textId="77777777" w:rsidR="00C07DB2" w:rsidRPr="008D6B31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14:paraId="3180269D" w14:textId="77777777" w:rsidR="00C07DB2" w:rsidRDefault="00C07DB2" w:rsidP="006C0E2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U POSTUPKU </w:t>
      </w:r>
      <w:r w:rsidR="00B20625">
        <w:rPr>
          <w:rFonts w:ascii="Tahoma" w:hAnsi="Tahoma" w:cs="Tahoma"/>
          <w:b/>
          <w:sz w:val="20"/>
          <w:szCs w:val="20"/>
        </w:rPr>
        <w:t>JEDNOSTAVNE NABAVE</w:t>
      </w:r>
    </w:p>
    <w:p w14:paraId="75F30DAD" w14:textId="77777777" w:rsidR="00B35BEA" w:rsidRPr="00B35BEA" w:rsidRDefault="00B35BEA" w:rsidP="00B35BEA">
      <w:pPr>
        <w:tabs>
          <w:tab w:val="left" w:pos="900"/>
          <w:tab w:val="left" w:pos="1560"/>
          <w:tab w:val="left" w:pos="5103"/>
          <w:tab w:val="left" w:pos="6120"/>
        </w:tabs>
        <w:rPr>
          <w:rFonts w:ascii="Tahoma" w:hAnsi="Tahoma" w:cs="Tahoma"/>
          <w:bCs/>
          <w:i/>
          <w:sz w:val="20"/>
          <w:szCs w:val="20"/>
          <w:lang w:val="es-ES"/>
        </w:rPr>
      </w:pPr>
      <w:r w:rsidRPr="00B35BEA">
        <w:rPr>
          <w:rFonts w:ascii="Tahoma" w:hAnsi="Tahoma" w:cs="Tahoma"/>
          <w:bCs/>
          <w:i/>
          <w:sz w:val="20"/>
          <w:szCs w:val="20"/>
          <w:lang w:val="es-ES"/>
        </w:rPr>
        <w:t>Na temelju čl. 12 i čl.15 Zakona o javnoj nabavi</w:t>
      </w:r>
      <w:r w:rsidRPr="00B35BEA">
        <w:rPr>
          <w:rFonts w:ascii="Tahoma" w:hAnsi="Tahoma" w:cs="Tahoma"/>
          <w:i/>
          <w:sz w:val="20"/>
          <w:szCs w:val="20"/>
        </w:rPr>
        <w:t xml:space="preserve"> </w:t>
      </w:r>
      <w:r w:rsidRPr="00B35BEA">
        <w:rPr>
          <w:rFonts w:ascii="Tahoma" w:hAnsi="Tahoma" w:cs="Tahoma"/>
          <w:bCs/>
          <w:i/>
          <w:sz w:val="20"/>
          <w:szCs w:val="20"/>
          <w:lang w:val="es-ES"/>
        </w:rPr>
        <w:t xml:space="preserve">za nabavu robe i usluga za koje ne postoji obveza primjene Zakona o javnoj nabavi već se postupci provode sukladno Pravilniku o provođenju postupka jednostavne nabave po čl.5 i čl.10., </w:t>
      </w:r>
      <w:r w:rsidR="00B20625" w:rsidRPr="00B35BEA">
        <w:rPr>
          <w:rFonts w:ascii="Tahoma" w:hAnsi="Tahoma" w:cs="Tahoma"/>
          <w:i/>
          <w:sz w:val="20"/>
          <w:szCs w:val="20"/>
        </w:rPr>
        <w:t>naručitelj provodi p</w:t>
      </w:r>
      <w:r w:rsidR="002056A3" w:rsidRPr="00B35BEA">
        <w:rPr>
          <w:rFonts w:ascii="Tahoma" w:hAnsi="Tahoma" w:cs="Tahoma"/>
          <w:i/>
          <w:sz w:val="20"/>
          <w:szCs w:val="20"/>
        </w:rPr>
        <w:t>ozivom za dostavu ponuda</w:t>
      </w:r>
      <w:r w:rsidR="00B20625" w:rsidRPr="00B35BEA">
        <w:rPr>
          <w:rFonts w:ascii="Tahoma" w:hAnsi="Tahoma" w:cs="Tahoma"/>
          <w:i/>
          <w:sz w:val="20"/>
          <w:szCs w:val="20"/>
        </w:rPr>
        <w:t xml:space="preserve"> objavom na </w:t>
      </w:r>
      <w:r w:rsidR="002056A3" w:rsidRPr="00B35BEA">
        <w:rPr>
          <w:rFonts w:ascii="Tahoma" w:hAnsi="Tahoma" w:cs="Tahoma"/>
          <w:i/>
          <w:sz w:val="20"/>
          <w:szCs w:val="20"/>
        </w:rPr>
        <w:t xml:space="preserve">internetskim stranicama naručitelja (webu). </w:t>
      </w:r>
    </w:p>
    <w:p w14:paraId="645FDEAC" w14:textId="1C4A2EB5" w:rsidR="002056A3" w:rsidRPr="00B35BEA" w:rsidRDefault="002056A3" w:rsidP="00B35BEA">
      <w:pPr>
        <w:tabs>
          <w:tab w:val="left" w:pos="900"/>
          <w:tab w:val="left" w:pos="1560"/>
          <w:tab w:val="left" w:pos="5103"/>
          <w:tab w:val="left" w:pos="6120"/>
        </w:tabs>
        <w:rPr>
          <w:rFonts w:ascii="Tahoma" w:hAnsi="Tahoma" w:cs="Tahoma"/>
          <w:bCs/>
          <w:i/>
          <w:sz w:val="20"/>
          <w:szCs w:val="20"/>
          <w:lang w:val="es-ES"/>
        </w:rPr>
      </w:pPr>
      <w:r w:rsidRPr="00B35BEA">
        <w:rPr>
          <w:rFonts w:ascii="Tahoma" w:hAnsi="Tahoma" w:cs="Tahoma"/>
          <w:i/>
          <w:sz w:val="20"/>
          <w:szCs w:val="20"/>
        </w:rPr>
        <w:t>Eventualne</w:t>
      </w:r>
      <w:r w:rsidR="00B46565" w:rsidRPr="00B35BEA">
        <w:rPr>
          <w:rFonts w:ascii="Tahoma" w:hAnsi="Tahoma" w:cs="Tahoma"/>
          <w:i/>
          <w:sz w:val="20"/>
          <w:szCs w:val="20"/>
        </w:rPr>
        <w:t xml:space="preserve"> </w:t>
      </w:r>
      <w:r w:rsidRPr="00B35BEA">
        <w:rPr>
          <w:rFonts w:ascii="Tahoma" w:hAnsi="Tahoma" w:cs="Tahoma"/>
          <w:i/>
          <w:sz w:val="20"/>
          <w:szCs w:val="20"/>
        </w:rPr>
        <w:t xml:space="preserve">izmjene/dopune ili objašnjena dokumentacije bit će objavljena na web-u. </w:t>
      </w:r>
    </w:p>
    <w:p w14:paraId="4CEE6A4A" w14:textId="77777777" w:rsidR="00C07DB2" w:rsidRPr="002056A3" w:rsidRDefault="00C07DB2" w:rsidP="002056A3">
      <w:pPr>
        <w:pStyle w:val="Odlomakpopisa"/>
        <w:tabs>
          <w:tab w:val="left" w:pos="2835"/>
        </w:tabs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JAVNI NARUČITELJ:  Komunalno Basilija d.o.o,</w:t>
      </w:r>
      <w:r w:rsidR="002056A3">
        <w:rPr>
          <w:rFonts w:ascii="Tahoma" w:hAnsi="Tahoma" w:cs="Tahoma"/>
          <w:b/>
          <w:sz w:val="20"/>
          <w:szCs w:val="20"/>
        </w:rPr>
        <w:t>Grohote,</w:t>
      </w:r>
      <w:r w:rsidRPr="008D6B31">
        <w:rPr>
          <w:rFonts w:ascii="Tahoma" w:hAnsi="Tahoma" w:cs="Tahoma"/>
          <w:b/>
          <w:sz w:val="20"/>
          <w:szCs w:val="20"/>
        </w:rPr>
        <w:t xml:space="preserve"> Podkuća 8 ,</w:t>
      </w:r>
      <w:r w:rsidR="002056A3">
        <w:rPr>
          <w:rFonts w:ascii="Tahoma" w:hAnsi="Tahoma" w:cs="Tahoma"/>
          <w:b/>
          <w:color w:val="000000"/>
          <w:sz w:val="20"/>
          <w:szCs w:val="20"/>
        </w:rPr>
        <w:t xml:space="preserve"> OIB:</w:t>
      </w: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 23193263251</w:t>
      </w:r>
    </w:p>
    <w:p w14:paraId="717071BF" w14:textId="7021AF83" w:rsidR="00C07DB2" w:rsidRPr="00292CBD" w:rsidRDefault="00C07DB2" w:rsidP="009338F7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5C37CE">
        <w:rPr>
          <w:rFonts w:ascii="Tahoma" w:hAnsi="Tahoma" w:cs="Tahoma"/>
          <w:b/>
          <w:color w:val="000000"/>
          <w:sz w:val="20"/>
          <w:szCs w:val="20"/>
        </w:rPr>
        <w:t>PREDMET NABAVE</w:t>
      </w:r>
      <w:r w:rsidR="009338F7">
        <w:rPr>
          <w:rFonts w:ascii="Tahoma" w:hAnsi="Tahoma" w:cs="Tahoma"/>
          <w:color w:val="000000"/>
          <w:sz w:val="20"/>
          <w:szCs w:val="20"/>
        </w:rPr>
        <w:t xml:space="preserve"> : elektromaterijal za redovno održavanje javne </w:t>
      </w:r>
      <w:proofErr w:type="spellStart"/>
      <w:r w:rsidR="009338F7">
        <w:rPr>
          <w:rFonts w:ascii="Tahoma" w:hAnsi="Tahoma" w:cs="Tahoma"/>
          <w:color w:val="000000"/>
          <w:sz w:val="20"/>
          <w:szCs w:val="20"/>
        </w:rPr>
        <w:t>rasvijte</w:t>
      </w:r>
      <w:proofErr w:type="spellEnd"/>
      <w:r w:rsidR="009338F7">
        <w:rPr>
          <w:rFonts w:ascii="Tahoma" w:hAnsi="Tahoma" w:cs="Tahoma"/>
          <w:color w:val="000000"/>
          <w:sz w:val="20"/>
          <w:szCs w:val="20"/>
        </w:rPr>
        <w:t xml:space="preserve"> u 202</w:t>
      </w:r>
      <w:r w:rsidR="00B35BEA">
        <w:rPr>
          <w:rFonts w:ascii="Tahoma" w:hAnsi="Tahoma" w:cs="Tahoma"/>
          <w:color w:val="000000"/>
          <w:sz w:val="20"/>
          <w:szCs w:val="20"/>
        </w:rPr>
        <w:t>4</w:t>
      </w:r>
      <w:r w:rsidR="009338F7">
        <w:rPr>
          <w:rFonts w:ascii="Tahoma" w:hAnsi="Tahoma" w:cs="Tahoma"/>
          <w:color w:val="000000"/>
          <w:sz w:val="20"/>
          <w:szCs w:val="20"/>
        </w:rPr>
        <w:t xml:space="preserve">.g. Nabava i sukcesivna isporuka elektromaterijala za održavanje javne </w:t>
      </w:r>
      <w:proofErr w:type="spellStart"/>
      <w:r w:rsidR="009338F7">
        <w:rPr>
          <w:rFonts w:ascii="Tahoma" w:hAnsi="Tahoma" w:cs="Tahoma"/>
          <w:color w:val="000000"/>
          <w:sz w:val="20"/>
          <w:szCs w:val="20"/>
        </w:rPr>
        <w:t>rasvijete</w:t>
      </w:r>
      <w:proofErr w:type="spellEnd"/>
      <w:r w:rsidR="009338F7">
        <w:rPr>
          <w:rFonts w:ascii="Tahoma" w:hAnsi="Tahoma" w:cs="Tahoma"/>
          <w:color w:val="000000"/>
          <w:sz w:val="20"/>
          <w:szCs w:val="20"/>
        </w:rPr>
        <w:t xml:space="preserve"> tijekom 202</w:t>
      </w:r>
      <w:r w:rsidR="00B35BEA">
        <w:rPr>
          <w:rFonts w:ascii="Tahoma" w:hAnsi="Tahoma" w:cs="Tahoma"/>
          <w:color w:val="000000"/>
          <w:sz w:val="20"/>
          <w:szCs w:val="20"/>
        </w:rPr>
        <w:t>4</w:t>
      </w:r>
      <w:r w:rsidR="009338F7">
        <w:rPr>
          <w:rFonts w:ascii="Tahoma" w:hAnsi="Tahoma" w:cs="Tahoma"/>
          <w:color w:val="000000"/>
          <w:sz w:val="20"/>
          <w:szCs w:val="20"/>
        </w:rPr>
        <w:t>.g, a sve u skladu s tehničkom specifikacijom – troškovnikom koji čini sastavini dio dokumentacije za nadmetanje.</w:t>
      </w:r>
    </w:p>
    <w:p w14:paraId="01C89690" w14:textId="77777777" w:rsidR="00C07DB2" w:rsidRPr="0053209F" w:rsidRDefault="00C07DB2" w:rsidP="009C7AE8">
      <w:pPr>
        <w:pStyle w:val="Odlomakpopisa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744D4A1" w14:textId="3C703868" w:rsidR="0048522D" w:rsidRDefault="00C07DB2" w:rsidP="0048522D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PROCIJENJENA </w:t>
      </w:r>
      <w:r w:rsidRPr="00C10006">
        <w:rPr>
          <w:rFonts w:ascii="Tahoma" w:hAnsi="Tahoma" w:cs="Tahoma"/>
          <w:b/>
          <w:sz w:val="20"/>
          <w:szCs w:val="20"/>
        </w:rPr>
        <w:t>VRIJEDNOST NABAVE bez PDV</w:t>
      </w:r>
      <w:r w:rsidRPr="00C10006">
        <w:rPr>
          <w:rFonts w:ascii="Tahoma" w:hAnsi="Tahoma" w:cs="Tahoma"/>
          <w:sz w:val="20"/>
          <w:szCs w:val="20"/>
        </w:rPr>
        <w:t xml:space="preserve">:  </w:t>
      </w:r>
      <w:r w:rsidRPr="00563206">
        <w:rPr>
          <w:rFonts w:ascii="Tahoma" w:hAnsi="Tahoma" w:cs="Tahoma"/>
          <w:sz w:val="20"/>
          <w:szCs w:val="20"/>
        </w:rPr>
        <w:t>do</w:t>
      </w:r>
      <w:r w:rsidR="00292CBD">
        <w:rPr>
          <w:rFonts w:ascii="Tahoma" w:hAnsi="Tahoma" w:cs="Tahoma"/>
          <w:sz w:val="20"/>
          <w:szCs w:val="20"/>
        </w:rPr>
        <w:t xml:space="preserve"> </w:t>
      </w:r>
      <w:r w:rsidR="00B35BEA">
        <w:rPr>
          <w:rFonts w:ascii="Tahoma" w:hAnsi="Tahoma" w:cs="Tahoma"/>
          <w:sz w:val="20"/>
          <w:szCs w:val="20"/>
        </w:rPr>
        <w:t>15</w:t>
      </w:r>
      <w:r w:rsidR="00F07685">
        <w:rPr>
          <w:rFonts w:ascii="Tahoma" w:hAnsi="Tahoma" w:cs="Tahoma"/>
          <w:sz w:val="20"/>
          <w:szCs w:val="20"/>
        </w:rPr>
        <w:t xml:space="preserve">.000,00 </w:t>
      </w:r>
      <w:proofErr w:type="spellStart"/>
      <w:r w:rsidR="00F07685">
        <w:rPr>
          <w:rFonts w:ascii="Tahoma" w:hAnsi="Tahoma" w:cs="Tahoma"/>
          <w:sz w:val="20"/>
          <w:szCs w:val="20"/>
        </w:rPr>
        <w:t>EURa</w:t>
      </w:r>
      <w:proofErr w:type="spellEnd"/>
    </w:p>
    <w:p w14:paraId="769DCE73" w14:textId="77777777" w:rsidR="00973144" w:rsidRPr="0048522D" w:rsidRDefault="00973144" w:rsidP="00973144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1F05F7D3" w14:textId="3FAF4FBB" w:rsidR="00C07DB2" w:rsidRPr="008D6B31" w:rsidRDefault="00C07DB2" w:rsidP="00E4001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EVIDENCIJSKI BROJ NABAVE</w:t>
      </w:r>
      <w:r w:rsidR="008C1F72">
        <w:rPr>
          <w:rFonts w:ascii="Tahoma" w:hAnsi="Tahoma" w:cs="Tahoma"/>
          <w:sz w:val="20"/>
          <w:szCs w:val="20"/>
        </w:rPr>
        <w:t>:  N</w:t>
      </w:r>
      <w:r w:rsidR="00D802AB">
        <w:rPr>
          <w:rFonts w:ascii="Tahoma" w:hAnsi="Tahoma" w:cs="Tahoma"/>
          <w:sz w:val="20"/>
          <w:szCs w:val="20"/>
        </w:rPr>
        <w:t>W</w:t>
      </w:r>
      <w:r w:rsidR="008C1F72">
        <w:rPr>
          <w:rFonts w:ascii="Tahoma" w:hAnsi="Tahoma" w:cs="Tahoma"/>
          <w:sz w:val="20"/>
          <w:szCs w:val="20"/>
        </w:rPr>
        <w:t>-0</w:t>
      </w:r>
      <w:r w:rsidR="009338F7">
        <w:rPr>
          <w:rFonts w:ascii="Tahoma" w:hAnsi="Tahoma" w:cs="Tahoma"/>
          <w:sz w:val="20"/>
          <w:szCs w:val="20"/>
        </w:rPr>
        <w:t>1</w:t>
      </w:r>
      <w:r w:rsidR="008C1F72">
        <w:rPr>
          <w:rFonts w:ascii="Tahoma" w:hAnsi="Tahoma" w:cs="Tahoma"/>
          <w:sz w:val="20"/>
          <w:szCs w:val="20"/>
        </w:rPr>
        <w:t>/20</w:t>
      </w:r>
      <w:r w:rsidR="00973144">
        <w:rPr>
          <w:rFonts w:ascii="Tahoma" w:hAnsi="Tahoma" w:cs="Tahoma"/>
          <w:sz w:val="20"/>
          <w:szCs w:val="20"/>
        </w:rPr>
        <w:t>2</w:t>
      </w:r>
      <w:r w:rsidR="00B35BEA">
        <w:rPr>
          <w:rFonts w:ascii="Tahoma" w:hAnsi="Tahoma" w:cs="Tahoma"/>
          <w:sz w:val="20"/>
          <w:szCs w:val="20"/>
        </w:rPr>
        <w:t>4</w:t>
      </w:r>
      <w:r w:rsidR="008C1F72">
        <w:rPr>
          <w:rFonts w:ascii="Tahoma" w:hAnsi="Tahoma" w:cs="Tahoma"/>
          <w:sz w:val="20"/>
          <w:szCs w:val="20"/>
        </w:rPr>
        <w:t>.</w:t>
      </w:r>
    </w:p>
    <w:p w14:paraId="43010D21" w14:textId="77777777" w:rsidR="00C07DB2" w:rsidRPr="008D6B31" w:rsidRDefault="00C07DB2" w:rsidP="0033499A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1A617CAA" w14:textId="5539270F" w:rsidR="00C07DB2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DATUM OBJAVE NA INTERNETSKIM STRANICAMA</w:t>
      </w:r>
      <w:r>
        <w:rPr>
          <w:rFonts w:ascii="Tahoma" w:hAnsi="Tahoma" w:cs="Tahoma"/>
          <w:sz w:val="20"/>
          <w:szCs w:val="20"/>
        </w:rPr>
        <w:t xml:space="preserve">: </w:t>
      </w:r>
      <w:r w:rsidR="00B35BEA">
        <w:rPr>
          <w:rFonts w:ascii="Tahoma" w:hAnsi="Tahoma" w:cs="Tahoma"/>
          <w:sz w:val="20"/>
          <w:szCs w:val="20"/>
        </w:rPr>
        <w:t>15</w:t>
      </w:r>
      <w:r w:rsidR="008C1F72">
        <w:rPr>
          <w:rFonts w:ascii="Tahoma" w:hAnsi="Tahoma" w:cs="Tahoma"/>
          <w:sz w:val="20"/>
          <w:szCs w:val="20"/>
        </w:rPr>
        <w:t>.</w:t>
      </w:r>
      <w:r w:rsidR="009338F7">
        <w:rPr>
          <w:rFonts w:ascii="Tahoma" w:hAnsi="Tahoma" w:cs="Tahoma"/>
          <w:sz w:val="20"/>
          <w:szCs w:val="20"/>
        </w:rPr>
        <w:t>01</w:t>
      </w:r>
      <w:r w:rsidR="00292CBD">
        <w:rPr>
          <w:rFonts w:ascii="Tahoma" w:hAnsi="Tahoma" w:cs="Tahoma"/>
          <w:sz w:val="20"/>
          <w:szCs w:val="20"/>
        </w:rPr>
        <w:t>.202</w:t>
      </w:r>
      <w:r w:rsidR="00B35BEA">
        <w:rPr>
          <w:rFonts w:ascii="Tahoma" w:hAnsi="Tahoma" w:cs="Tahoma"/>
          <w:sz w:val="20"/>
          <w:szCs w:val="20"/>
        </w:rPr>
        <w:t>4</w:t>
      </w:r>
      <w:r w:rsidR="008C1F72">
        <w:rPr>
          <w:rFonts w:ascii="Tahoma" w:hAnsi="Tahoma" w:cs="Tahoma"/>
          <w:sz w:val="20"/>
          <w:szCs w:val="20"/>
        </w:rPr>
        <w:t>.</w:t>
      </w:r>
    </w:p>
    <w:p w14:paraId="28F838C9" w14:textId="77777777" w:rsidR="009338F7" w:rsidRPr="009338F7" w:rsidRDefault="009338F7" w:rsidP="009338F7">
      <w:pPr>
        <w:pStyle w:val="Odlomakpopisa"/>
        <w:rPr>
          <w:rFonts w:ascii="Tahoma" w:hAnsi="Tahoma" w:cs="Tahoma"/>
          <w:sz w:val="20"/>
          <w:szCs w:val="20"/>
        </w:rPr>
      </w:pPr>
    </w:p>
    <w:p w14:paraId="55A7453E" w14:textId="77777777" w:rsidR="009338F7" w:rsidRPr="009338F7" w:rsidRDefault="009338F7" w:rsidP="009338F7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9338F7">
        <w:rPr>
          <w:rFonts w:ascii="Tahoma" w:hAnsi="Tahoma" w:cs="Tahoma"/>
          <w:b/>
          <w:sz w:val="20"/>
          <w:szCs w:val="20"/>
        </w:rPr>
        <w:t>KOLIČINA PREDMETA NABAVE</w:t>
      </w:r>
      <w:r>
        <w:rPr>
          <w:rFonts w:ascii="Tahoma" w:hAnsi="Tahoma" w:cs="Tahoma"/>
          <w:sz w:val="20"/>
          <w:szCs w:val="20"/>
        </w:rPr>
        <w:t xml:space="preserve"> : Okvirna količina predmeta nabave je prema mogućim maksimalnim potrebama naručitelja u troškovniku. Naručitelj se ne obvezuje na realizaciju navedenih količina u cijelosti. Stvarana realizacija ovisna je o potrebama i raspoloživim financijskim sredstvima naručitelja te može biti veća ili manja od okvirne količine. Ukupna plačanja bez poreza na dodanu vrijednost ne smije prelaziti procjenjenu vrijednost nabave. </w:t>
      </w:r>
    </w:p>
    <w:p w14:paraId="0D184DA5" w14:textId="77777777" w:rsidR="00C07DB2" w:rsidRPr="008D6B31" w:rsidRDefault="00C07DB2" w:rsidP="009C7AE8">
      <w:pPr>
        <w:pStyle w:val="Odlomakpopisa"/>
        <w:rPr>
          <w:rFonts w:ascii="Tahoma" w:hAnsi="Tahoma" w:cs="Tahoma"/>
          <w:sz w:val="20"/>
          <w:szCs w:val="20"/>
        </w:rPr>
      </w:pPr>
    </w:p>
    <w:p w14:paraId="7867588D" w14:textId="77777777" w:rsidR="008030D2" w:rsidRPr="003C7CCB" w:rsidRDefault="008030D2" w:rsidP="008030D2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030D2">
        <w:rPr>
          <w:rFonts w:ascii="Tahoma" w:hAnsi="Tahoma" w:cs="Tahoma"/>
          <w:b/>
          <w:sz w:val="20"/>
          <w:szCs w:val="20"/>
        </w:rPr>
        <w:t>TEHNIČKA SPECIFIKACIJA</w:t>
      </w:r>
      <w:r w:rsidRPr="008030D2">
        <w:rPr>
          <w:rFonts w:ascii="Tahoma" w:hAnsi="Tahoma" w:cs="Tahoma"/>
          <w:sz w:val="20"/>
          <w:szCs w:val="20"/>
        </w:rPr>
        <w:t xml:space="preserve">:  Tehničke specfikacije predmeta nabave sadržane su u troškovniku. Ako je to primjenjivo Ponuditelj je dužan, u troškovniku upisti ime proizvođača, marku ponuđenog proizvoda. </w:t>
      </w:r>
    </w:p>
    <w:p w14:paraId="2FBD2078" w14:textId="77777777" w:rsidR="003C7CCB" w:rsidRPr="003C7CCB" w:rsidRDefault="003C7CCB" w:rsidP="003C7CCB">
      <w:pPr>
        <w:pStyle w:val="Odlomakpopisa"/>
        <w:rPr>
          <w:rFonts w:ascii="Tahoma" w:hAnsi="Tahoma" w:cs="Tahoma"/>
          <w:b/>
          <w:sz w:val="20"/>
          <w:szCs w:val="20"/>
        </w:rPr>
      </w:pPr>
    </w:p>
    <w:p w14:paraId="05937031" w14:textId="77777777" w:rsidR="003C7CCB" w:rsidRPr="003C7CCB" w:rsidRDefault="003C7CCB" w:rsidP="003C7CCB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ISPORUKE ROBE:  </w:t>
      </w:r>
      <w:r w:rsidRPr="003C7CCB">
        <w:rPr>
          <w:rFonts w:ascii="Tahoma" w:hAnsi="Tahoma" w:cs="Tahoma"/>
          <w:sz w:val="20"/>
          <w:szCs w:val="20"/>
        </w:rPr>
        <w:t>Fco Šolta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443BE0E" w14:textId="77777777" w:rsidR="008030D2" w:rsidRPr="008030D2" w:rsidRDefault="008030D2" w:rsidP="008030D2">
      <w:pPr>
        <w:pStyle w:val="Odlomakpopisa"/>
        <w:rPr>
          <w:rFonts w:ascii="Tahoma" w:hAnsi="Tahoma" w:cs="Tahoma"/>
          <w:b/>
          <w:sz w:val="20"/>
          <w:szCs w:val="20"/>
        </w:rPr>
      </w:pPr>
    </w:p>
    <w:p w14:paraId="35DEBFAE" w14:textId="77777777" w:rsidR="006C0E22" w:rsidRPr="006C0E22" w:rsidRDefault="00C07DB2" w:rsidP="006C0E22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030D2">
        <w:rPr>
          <w:rFonts w:ascii="Tahoma" w:hAnsi="Tahoma" w:cs="Tahoma"/>
          <w:b/>
          <w:sz w:val="20"/>
          <w:szCs w:val="20"/>
        </w:rPr>
        <w:t>KRITERIJ ZA ODABIR PONUDE</w:t>
      </w:r>
      <w:r w:rsidRPr="008030D2">
        <w:rPr>
          <w:rFonts w:ascii="Tahoma" w:hAnsi="Tahoma" w:cs="Tahoma"/>
          <w:sz w:val="20"/>
          <w:szCs w:val="20"/>
        </w:rPr>
        <w:t>:</w:t>
      </w:r>
      <w:r w:rsidR="00A179B7" w:rsidRPr="008030D2">
        <w:rPr>
          <w:rFonts w:ascii="Tahoma" w:hAnsi="Tahoma" w:cs="Tahoma"/>
          <w:sz w:val="20"/>
          <w:szCs w:val="20"/>
        </w:rPr>
        <w:t xml:space="preserve">    </w:t>
      </w:r>
      <w:r w:rsidR="0048522D" w:rsidRPr="008030D2">
        <w:rPr>
          <w:rFonts w:ascii="Tahoma" w:hAnsi="Tahoma" w:cs="Tahoma"/>
          <w:sz w:val="20"/>
          <w:szCs w:val="20"/>
        </w:rPr>
        <w:t xml:space="preserve">najniža cijena  </w:t>
      </w:r>
      <w:r w:rsidR="008030D2">
        <w:rPr>
          <w:rFonts w:ascii="Tahoma" w:hAnsi="Tahoma" w:cs="Tahoma"/>
          <w:sz w:val="20"/>
          <w:szCs w:val="20"/>
        </w:rPr>
        <w:t xml:space="preserve">.                                                      </w:t>
      </w:r>
      <w:r w:rsidR="003C7CCB">
        <w:rPr>
          <w:rFonts w:ascii="Tahoma" w:hAnsi="Tahoma" w:cs="Tahoma"/>
          <w:sz w:val="20"/>
          <w:szCs w:val="20"/>
        </w:rPr>
        <w:t xml:space="preserve">Cijena ponude izražava se za cjelokupni predmet nabave.  Cijena ponude treba biti izražena u </w:t>
      </w:r>
      <w:r w:rsidR="006C0E22">
        <w:rPr>
          <w:rFonts w:ascii="Tahoma" w:hAnsi="Tahoma" w:cs="Tahoma"/>
          <w:sz w:val="20"/>
          <w:szCs w:val="20"/>
        </w:rPr>
        <w:t xml:space="preserve">eurima </w:t>
      </w:r>
      <w:r w:rsidR="003C7CCB">
        <w:rPr>
          <w:rFonts w:ascii="Tahoma" w:hAnsi="Tahoma" w:cs="Tahoma"/>
          <w:sz w:val="20"/>
          <w:szCs w:val="20"/>
        </w:rPr>
        <w:t xml:space="preserve"> bez poreza</w:t>
      </w:r>
      <w:r w:rsidR="006C0E22">
        <w:rPr>
          <w:rFonts w:ascii="Tahoma" w:hAnsi="Tahoma" w:cs="Tahoma"/>
          <w:sz w:val="20"/>
          <w:szCs w:val="20"/>
        </w:rPr>
        <w:t xml:space="preserve"> i sa porezom </w:t>
      </w:r>
      <w:r w:rsidR="003C7CCB">
        <w:rPr>
          <w:rFonts w:ascii="Tahoma" w:hAnsi="Tahoma" w:cs="Tahoma"/>
          <w:sz w:val="20"/>
          <w:szCs w:val="20"/>
        </w:rPr>
        <w:t xml:space="preserve"> na dododanu vrijednosti (PDVa).</w:t>
      </w:r>
      <w:r w:rsidR="006C0E22">
        <w:rPr>
          <w:rFonts w:ascii="Tahoma" w:hAnsi="Tahoma" w:cs="Tahoma"/>
          <w:sz w:val="20"/>
          <w:szCs w:val="20"/>
        </w:rPr>
        <w:t xml:space="preserve"> Ponuditelj treba popuniti priloženi troškovnik u cijelosti, ponuditelj ne smije mjenjati ili nadopunjavati stavke troškovnika.  </w:t>
      </w:r>
      <w:r w:rsidR="00A179B7" w:rsidRPr="006C0E22">
        <w:rPr>
          <w:rFonts w:ascii="Tahoma" w:hAnsi="Tahoma" w:cs="Tahoma"/>
          <w:sz w:val="20"/>
          <w:szCs w:val="20"/>
        </w:rPr>
        <w:t>U slučaju da su dvije ili više ponuda jednako rangirane prema kriteriju odabira, naručitelj će odabrati ponudu koja je zaprimljena ranije.</w:t>
      </w:r>
      <w:r w:rsidR="006C0E2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</w:p>
    <w:p w14:paraId="3D6C5093" w14:textId="77777777" w:rsidR="00A179B7" w:rsidRDefault="006C0E22" w:rsidP="006C0E22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  <w:r w:rsidRPr="006C0E22">
        <w:rPr>
          <w:rFonts w:ascii="Tahoma" w:hAnsi="Tahoma" w:cs="Tahoma"/>
          <w:b/>
          <w:sz w:val="20"/>
          <w:szCs w:val="20"/>
        </w:rPr>
        <w:t>Ponuđene cijene su nepromjenjive za vrijeme trajanja ugovora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F5BF37C" w14:textId="77777777" w:rsidR="006C0E22" w:rsidRPr="00A179B7" w:rsidRDefault="006C0E22" w:rsidP="006C0E22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0598E552" w14:textId="77777777"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14:paraId="55A22546" w14:textId="77777777" w:rsidR="00144439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14:paraId="487CC7E5" w14:textId="77777777" w:rsidR="00C07DB2" w:rsidRPr="00636432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/>
          <w:bCs/>
          <w:sz w:val="20"/>
          <w:szCs w:val="20"/>
        </w:rPr>
        <w:t>Ponuda se uvezuje na način da se onemogući naknadno vađenje ili umetanje listova.</w:t>
      </w:r>
      <w:r w:rsidRPr="008D6B31">
        <w:rPr>
          <w:rFonts w:ascii="Tahoma" w:hAnsi="Tahoma" w:cs="Tahoma"/>
          <w:bCs/>
          <w:sz w:val="20"/>
          <w:szCs w:val="20"/>
        </w:rPr>
        <w:t xml:space="preserve"> </w:t>
      </w:r>
      <w:r w:rsidRPr="00DC616C">
        <w:rPr>
          <w:rFonts w:ascii="Tahoma" w:hAnsi="Tahoma" w:cs="Tahoma"/>
          <w:b/>
          <w:bCs/>
          <w:sz w:val="20"/>
          <w:szCs w:val="20"/>
        </w:rPr>
        <w:t xml:space="preserve">Stranice ponude se označavaju brojem na način da je vidljiv redni broj </w:t>
      </w:r>
      <w:r w:rsidRPr="00DC616C">
        <w:rPr>
          <w:rFonts w:ascii="Tahoma" w:hAnsi="Tahoma" w:cs="Tahoma"/>
          <w:b/>
          <w:bCs/>
          <w:sz w:val="20"/>
          <w:szCs w:val="20"/>
        </w:rPr>
        <w:lastRenderedPageBreak/>
        <w:t>stranice i ukupan broj stranica ponude, a svaka stranica mora biti ovjerena i potpisana od strane ponuditelja. Ponuda se piše neizbrisivom tintom. Ponuda mora sadržavati:</w:t>
      </w:r>
    </w:p>
    <w:p w14:paraId="760D7162" w14:textId="77777777" w:rsidR="00C07DB2" w:rsidRPr="008D6B31" w:rsidRDefault="00C07DB2" w:rsidP="00F66DA5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8D6B31">
        <w:rPr>
          <w:rFonts w:ascii="Tahoma" w:hAnsi="Tahoma" w:cs="Tahoma"/>
          <w:bCs/>
          <w:sz w:val="20"/>
          <w:szCs w:val="20"/>
        </w:rPr>
        <w:t>a. ponudbeni list – Prilog 1.</w:t>
      </w:r>
    </w:p>
    <w:p w14:paraId="7CC3AA98" w14:textId="77777777" w:rsidR="00EE0ABB" w:rsidRDefault="00C07DB2" w:rsidP="00EE0ABB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 w:rsidRPr="008D6B31">
        <w:rPr>
          <w:rFonts w:ascii="Tahoma" w:hAnsi="Tahoma" w:cs="Tahoma"/>
          <w:bCs/>
          <w:sz w:val="20"/>
          <w:szCs w:val="20"/>
        </w:rPr>
        <w:t xml:space="preserve">      b. popunjeni troško</w:t>
      </w:r>
      <w:r>
        <w:rPr>
          <w:rFonts w:ascii="Tahoma" w:hAnsi="Tahoma" w:cs="Tahoma"/>
          <w:bCs/>
          <w:sz w:val="20"/>
          <w:szCs w:val="20"/>
        </w:rPr>
        <w:t>vnik- Prilog 2.</w:t>
      </w:r>
    </w:p>
    <w:p w14:paraId="79747BEE" w14:textId="77777777" w:rsidR="00C07DB2" w:rsidRPr="003C7CCB" w:rsidRDefault="00C07DB2" w:rsidP="003C7CCB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="00925160">
        <w:rPr>
          <w:rFonts w:ascii="Tahoma" w:hAnsi="Tahoma" w:cs="Tahoma"/>
          <w:bCs/>
          <w:sz w:val="20"/>
          <w:szCs w:val="20"/>
        </w:rPr>
        <w:t>c</w:t>
      </w:r>
      <w:r w:rsidRPr="008D6B31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  <w:r w:rsidR="00973144">
        <w:rPr>
          <w:rFonts w:ascii="Tahoma" w:hAnsi="Tahoma" w:cs="Tahoma"/>
          <w:bCs/>
          <w:sz w:val="20"/>
          <w:szCs w:val="20"/>
        </w:rPr>
        <w:t>(točke 10</w:t>
      </w:r>
      <w:r w:rsidR="00F8250E">
        <w:rPr>
          <w:rFonts w:ascii="Tahoma" w:hAnsi="Tahoma" w:cs="Tahoma"/>
          <w:bCs/>
          <w:sz w:val="20"/>
          <w:szCs w:val="20"/>
        </w:rPr>
        <w:t>.</w:t>
      </w:r>
      <w:r w:rsidR="007917AF">
        <w:rPr>
          <w:rFonts w:ascii="Tahoma" w:hAnsi="Tahoma" w:cs="Tahoma"/>
          <w:bCs/>
          <w:sz w:val="20"/>
          <w:szCs w:val="20"/>
        </w:rPr>
        <w:t xml:space="preserve"> i 14</w:t>
      </w:r>
      <w:r w:rsidR="00F8250E">
        <w:rPr>
          <w:rFonts w:ascii="Tahoma" w:hAnsi="Tahoma" w:cs="Tahoma"/>
          <w:bCs/>
          <w:sz w:val="20"/>
          <w:szCs w:val="20"/>
        </w:rPr>
        <w:t>. ovog poziva</w:t>
      </w:r>
      <w:r w:rsidR="007917AF">
        <w:rPr>
          <w:rFonts w:ascii="Tahoma" w:hAnsi="Tahoma" w:cs="Tahoma"/>
          <w:bCs/>
          <w:sz w:val="20"/>
          <w:szCs w:val="20"/>
        </w:rPr>
        <w:t xml:space="preserve">) </w:t>
      </w:r>
    </w:p>
    <w:p w14:paraId="04C35D44" w14:textId="77777777" w:rsidR="00C07DB2" w:rsidRPr="008D6B31" w:rsidRDefault="00C07DB2" w:rsidP="00E40018">
      <w:pPr>
        <w:pStyle w:val="Odlomakpopisa"/>
        <w:ind w:left="0"/>
        <w:rPr>
          <w:rFonts w:ascii="Tahoma" w:hAnsi="Tahoma" w:cs="Tahoma"/>
          <w:sz w:val="20"/>
          <w:szCs w:val="20"/>
        </w:rPr>
      </w:pPr>
    </w:p>
    <w:p w14:paraId="55DD9A4C" w14:textId="77777777"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14:paraId="31752FF9" w14:textId="77777777" w:rsidR="00C07DB2" w:rsidRPr="008D6B31" w:rsidRDefault="00C07DB2" w:rsidP="00E40018">
      <w:pPr>
        <w:pStyle w:val="Odlomakpopisa"/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14:paraId="77BE3F8A" w14:textId="77777777" w:rsidR="00C07DB2" w:rsidRPr="008D6B31" w:rsidRDefault="00C07DB2" w:rsidP="00B856EF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14:paraId="58989A66" w14:textId="77777777" w:rsidR="00C07DB2" w:rsidRPr="008D6B31" w:rsidRDefault="00C07DB2" w:rsidP="00D5408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U slučaju zajednice ponuditelja ponuda mora sadržavati dokaze o sposobnosti iz točke </w:t>
      </w:r>
      <w:r w:rsidR="007917AF">
        <w:rPr>
          <w:rFonts w:ascii="Tahoma" w:hAnsi="Tahoma" w:cs="Tahoma"/>
          <w:sz w:val="20"/>
          <w:szCs w:val="20"/>
        </w:rPr>
        <w:t>10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14:paraId="71683243" w14:textId="77777777" w:rsidR="0048522D" w:rsidRDefault="0048522D" w:rsidP="0048522D">
      <w:pPr>
        <w:pStyle w:val="Odlomakpopisa"/>
        <w:rPr>
          <w:rFonts w:ascii="Tahoma" w:hAnsi="Tahoma" w:cs="Tahoma"/>
          <w:sz w:val="20"/>
          <w:szCs w:val="20"/>
        </w:rPr>
      </w:pPr>
    </w:p>
    <w:p w14:paraId="455D342B" w14:textId="77777777" w:rsidR="00C07DB2" w:rsidRDefault="0048522D" w:rsidP="00D5408C">
      <w:pPr>
        <w:pStyle w:val="Odlomakpopisa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C07DB2" w:rsidRPr="00CF0A22">
        <w:rPr>
          <w:rFonts w:ascii="Tahoma" w:hAnsi="Tahoma" w:cs="Tahoma"/>
          <w:b/>
          <w:sz w:val="18"/>
          <w:szCs w:val="18"/>
        </w:rPr>
        <w:t>Svi dokazi mogu biti i u neovjerenoj preslici, a naručitel</w:t>
      </w:r>
      <w:r w:rsidR="006C0E22">
        <w:rPr>
          <w:rFonts w:ascii="Tahoma" w:hAnsi="Tahoma" w:cs="Tahoma"/>
          <w:b/>
          <w:sz w:val="18"/>
          <w:szCs w:val="18"/>
        </w:rPr>
        <w:t>j zadržava pravo provjere istih.</w:t>
      </w:r>
    </w:p>
    <w:p w14:paraId="23A72AF7" w14:textId="77777777" w:rsidR="006C0E22" w:rsidRPr="006C0E22" w:rsidRDefault="006C0E22" w:rsidP="00D5408C">
      <w:pPr>
        <w:pStyle w:val="Odlomakpopisa"/>
        <w:ind w:left="0"/>
        <w:rPr>
          <w:rFonts w:ascii="Tahoma" w:hAnsi="Tahoma" w:cs="Tahoma"/>
          <w:b/>
          <w:sz w:val="18"/>
          <w:szCs w:val="18"/>
        </w:rPr>
      </w:pPr>
    </w:p>
    <w:p w14:paraId="5F281B4C" w14:textId="77777777" w:rsidR="00C07DB2" w:rsidRPr="008D6B31" w:rsidRDefault="003C7CCB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ROK I </w:t>
      </w:r>
      <w:r w:rsidR="00C07DB2" w:rsidRPr="008D6B31">
        <w:rPr>
          <w:rFonts w:ascii="Tahoma" w:hAnsi="Tahoma" w:cs="Tahoma"/>
          <w:b/>
          <w:sz w:val="20"/>
          <w:szCs w:val="20"/>
        </w:rPr>
        <w:t xml:space="preserve">NAČIN DOSTAVLJANJA PONUDA: </w:t>
      </w:r>
    </w:p>
    <w:p w14:paraId="20AC1D16" w14:textId="77777777"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Naručitelja po bilo kojoj osnovi. </w:t>
      </w:r>
    </w:p>
    <w:p w14:paraId="05E48CBE" w14:textId="77777777"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P</w:t>
      </w:r>
      <w:r w:rsidRPr="008D6B31">
        <w:rPr>
          <w:rFonts w:ascii="Tahoma" w:hAnsi="Tahoma" w:cs="Tahoma"/>
          <w:bCs/>
          <w:sz w:val="20"/>
          <w:szCs w:val="20"/>
        </w:rPr>
        <w:t xml:space="preserve">onuda može biti dostavljena </w:t>
      </w:r>
      <w:r w:rsidRPr="007917AF">
        <w:rPr>
          <w:rFonts w:ascii="Tahoma" w:hAnsi="Tahoma" w:cs="Tahoma"/>
          <w:b/>
          <w:bCs/>
          <w:sz w:val="20"/>
          <w:szCs w:val="20"/>
          <w:u w:val="single"/>
        </w:rPr>
        <w:t xml:space="preserve">poštom </w:t>
      </w:r>
      <w:r w:rsidRPr="007917AF">
        <w:rPr>
          <w:rFonts w:ascii="Tahoma" w:hAnsi="Tahoma" w:cs="Tahoma"/>
          <w:b/>
          <w:sz w:val="20"/>
          <w:szCs w:val="20"/>
          <w:u w:val="single"/>
        </w:rPr>
        <w:t>ili izravno</w:t>
      </w:r>
      <w:r w:rsidRPr="008D6B31">
        <w:rPr>
          <w:rFonts w:ascii="Tahoma" w:hAnsi="Tahoma" w:cs="Tahoma"/>
          <w:sz w:val="20"/>
          <w:szCs w:val="20"/>
        </w:rPr>
        <w:t xml:space="preserve"> na adresu naručitelja u zatvorenoj omotnici. Ponuditelj snosi rizik gubitka ili nepravovremenog dostavljanja ponude. Na omotnic</w:t>
      </w:r>
      <w:r w:rsidRPr="008D6B31">
        <w:rPr>
          <w:rFonts w:ascii="Tahoma" w:hAnsi="Tahoma" w:cs="Tahoma"/>
          <w:sz w:val="20"/>
          <w:szCs w:val="20"/>
          <w:u w:val="single"/>
        </w:rPr>
        <w:t>i</w:t>
      </w:r>
      <w:r w:rsidRPr="008D6B31">
        <w:rPr>
          <w:rFonts w:ascii="Tahoma" w:hAnsi="Tahoma" w:cs="Tahoma"/>
          <w:sz w:val="20"/>
          <w:szCs w:val="20"/>
        </w:rPr>
        <w:t xml:space="preserve"> treba navesti  adresu: Komunalno Basilija d.o</w:t>
      </w:r>
      <w:r w:rsidR="00EE0ABB">
        <w:rPr>
          <w:rFonts w:ascii="Tahoma" w:hAnsi="Tahoma" w:cs="Tahoma"/>
          <w:sz w:val="20"/>
          <w:szCs w:val="20"/>
        </w:rPr>
        <w:t xml:space="preserve">.o.,Podkuća 8, 21 430 Grohote s </w:t>
      </w:r>
      <w:r w:rsidRPr="008D6B31">
        <w:rPr>
          <w:rFonts w:ascii="Tahoma" w:hAnsi="Tahoma" w:cs="Tahoma"/>
          <w:sz w:val="20"/>
          <w:szCs w:val="20"/>
        </w:rPr>
        <w:t>naznak</w:t>
      </w:r>
      <w:r w:rsidR="00EE0ABB">
        <w:rPr>
          <w:rFonts w:ascii="Tahoma" w:hAnsi="Tahoma" w:cs="Tahoma"/>
          <w:sz w:val="20"/>
          <w:szCs w:val="20"/>
        </w:rPr>
        <w:t>om</w:t>
      </w:r>
      <w:r w:rsidRPr="008D6B31">
        <w:rPr>
          <w:rFonts w:ascii="Tahoma" w:hAnsi="Tahoma" w:cs="Tahoma"/>
          <w:sz w:val="20"/>
          <w:szCs w:val="20"/>
        </w:rPr>
        <w:t xml:space="preserve"> „NE OTVARA</w:t>
      </w:r>
      <w:r>
        <w:rPr>
          <w:rFonts w:ascii="Tahoma" w:hAnsi="Tahoma" w:cs="Tahoma"/>
          <w:sz w:val="20"/>
          <w:szCs w:val="20"/>
        </w:rPr>
        <w:t>J-PONUDA ZA NADMETANJE – (</w:t>
      </w:r>
      <w:r w:rsidR="00DA14D8">
        <w:rPr>
          <w:rFonts w:ascii="Tahoma" w:hAnsi="Tahoma" w:cs="Tahoma"/>
          <w:sz w:val="20"/>
          <w:szCs w:val="20"/>
        </w:rPr>
        <w:t xml:space="preserve">ELEKTROMATERIJAL </w:t>
      </w:r>
      <w:r>
        <w:rPr>
          <w:rFonts w:ascii="Tahoma" w:hAnsi="Tahoma" w:cs="Tahoma"/>
          <w:sz w:val="20"/>
          <w:szCs w:val="20"/>
        </w:rPr>
        <w:t>)“</w:t>
      </w:r>
    </w:p>
    <w:p w14:paraId="2BF80DE5" w14:textId="77777777" w:rsidR="00C07DB2" w:rsidRPr="008D6B31" w:rsidRDefault="00C07DB2" w:rsidP="009C4A8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Na omotnici treba navesti potpuni </w:t>
      </w:r>
      <w:r w:rsidRPr="008D6B31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8D6B31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14:paraId="6639DEDC" w14:textId="77777777" w:rsidR="00C07DB2" w:rsidRPr="00473176" w:rsidRDefault="00C07DB2" w:rsidP="0047317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Ako omotnica nije zatvorena, zapečaćena i označena kako je navedeno</w:t>
      </w:r>
      <w:r w:rsidR="00995990">
        <w:rPr>
          <w:rFonts w:ascii="Tahoma" w:hAnsi="Tahoma" w:cs="Tahoma"/>
          <w:sz w:val="20"/>
          <w:szCs w:val="20"/>
        </w:rPr>
        <w:t>,</w:t>
      </w:r>
      <w:r w:rsidRPr="008D6B31">
        <w:rPr>
          <w:rFonts w:ascii="Tahoma" w:hAnsi="Tahoma" w:cs="Tahoma"/>
          <w:sz w:val="20"/>
          <w:szCs w:val="20"/>
        </w:rPr>
        <w:t xml:space="preserve"> naručitelj ne snosi  nikakvu odgovornost ako se ponuda prerano otvori.</w:t>
      </w:r>
    </w:p>
    <w:p w14:paraId="55278180" w14:textId="77777777" w:rsidR="00473176" w:rsidRPr="008D6B31" w:rsidRDefault="00473176" w:rsidP="00473176">
      <w:pPr>
        <w:pStyle w:val="Odlomakpopisa"/>
        <w:spacing w:line="240" w:lineRule="auto"/>
        <w:rPr>
          <w:rFonts w:ascii="Tahoma" w:hAnsi="Tahoma" w:cs="Tahoma"/>
          <w:sz w:val="20"/>
          <w:szCs w:val="20"/>
        </w:rPr>
      </w:pPr>
    </w:p>
    <w:p w14:paraId="679FF4B2" w14:textId="53330065" w:rsidR="00473176" w:rsidRDefault="00473176" w:rsidP="003C7CCB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  <w:r w:rsidRPr="00636432">
        <w:rPr>
          <w:rFonts w:ascii="Tahoma" w:hAnsi="Tahoma" w:cs="Tahoma"/>
          <w:b/>
          <w:sz w:val="20"/>
          <w:szCs w:val="20"/>
        </w:rPr>
        <w:t xml:space="preserve">ROK ZA DOSTAVU PONUDE: </w:t>
      </w:r>
      <w:r w:rsidRPr="00636432">
        <w:rPr>
          <w:rFonts w:ascii="Tahoma" w:hAnsi="Tahoma" w:cs="Tahoma"/>
          <w:sz w:val="20"/>
          <w:szCs w:val="20"/>
        </w:rPr>
        <w:t xml:space="preserve"> </w:t>
      </w:r>
      <w:r w:rsidR="00B35BEA">
        <w:rPr>
          <w:rFonts w:ascii="Tahoma" w:hAnsi="Tahoma" w:cs="Tahoma"/>
          <w:sz w:val="20"/>
          <w:szCs w:val="20"/>
          <w:u w:val="single"/>
        </w:rPr>
        <w:t>23</w:t>
      </w:r>
      <w:r w:rsidR="007917AF">
        <w:rPr>
          <w:rFonts w:ascii="Tahoma" w:hAnsi="Tahoma" w:cs="Tahoma"/>
          <w:sz w:val="20"/>
          <w:szCs w:val="20"/>
          <w:u w:val="single"/>
        </w:rPr>
        <w:t>.</w:t>
      </w:r>
      <w:r w:rsidRPr="00332F32">
        <w:rPr>
          <w:rFonts w:ascii="Tahoma" w:hAnsi="Tahoma" w:cs="Tahoma"/>
          <w:sz w:val="20"/>
          <w:szCs w:val="20"/>
          <w:u w:val="single"/>
        </w:rPr>
        <w:t>0</w:t>
      </w:r>
      <w:r w:rsidR="00FA6AD7">
        <w:rPr>
          <w:rFonts w:ascii="Tahoma" w:hAnsi="Tahoma" w:cs="Tahoma"/>
          <w:sz w:val="20"/>
          <w:szCs w:val="20"/>
          <w:u w:val="single"/>
        </w:rPr>
        <w:t>2</w:t>
      </w:r>
      <w:r w:rsidR="007917AF">
        <w:rPr>
          <w:rFonts w:ascii="Tahoma" w:hAnsi="Tahoma" w:cs="Tahoma"/>
          <w:sz w:val="20"/>
          <w:szCs w:val="20"/>
          <w:u w:val="single"/>
        </w:rPr>
        <w:t>.20</w:t>
      </w:r>
      <w:r w:rsidR="00292CBD">
        <w:rPr>
          <w:rFonts w:ascii="Tahoma" w:hAnsi="Tahoma" w:cs="Tahoma"/>
          <w:sz w:val="20"/>
          <w:szCs w:val="20"/>
          <w:u w:val="single"/>
        </w:rPr>
        <w:t>2</w:t>
      </w:r>
      <w:r w:rsidR="00B35BEA">
        <w:rPr>
          <w:rFonts w:ascii="Tahoma" w:hAnsi="Tahoma" w:cs="Tahoma"/>
          <w:sz w:val="20"/>
          <w:szCs w:val="20"/>
          <w:u w:val="single"/>
        </w:rPr>
        <w:t>4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. do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="00B35BEA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,0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0 </w:t>
      </w:r>
      <w:r>
        <w:rPr>
          <w:rFonts w:ascii="Tahoma" w:hAnsi="Tahoma" w:cs="Tahoma"/>
          <w:sz w:val="20"/>
          <w:szCs w:val="20"/>
          <w:u w:val="single"/>
        </w:rPr>
        <w:t xml:space="preserve">sati </w:t>
      </w:r>
      <w:r w:rsidRPr="008C1F72">
        <w:rPr>
          <w:rFonts w:ascii="Tahoma" w:hAnsi="Tahoma" w:cs="Tahoma"/>
          <w:sz w:val="20"/>
          <w:szCs w:val="20"/>
          <w:u w:val="single"/>
        </w:rPr>
        <w:t>bez obzira na način dostave</w:t>
      </w:r>
      <w:r w:rsidR="007917AF">
        <w:rPr>
          <w:rFonts w:ascii="Tahoma" w:hAnsi="Tahoma" w:cs="Tahoma"/>
          <w:sz w:val="20"/>
          <w:szCs w:val="20"/>
          <w:u w:val="single"/>
        </w:rPr>
        <w:t xml:space="preserve"> </w:t>
      </w:r>
      <w:r w:rsidR="007917AF">
        <w:rPr>
          <w:rFonts w:ascii="Tahoma" w:hAnsi="Tahoma" w:cs="Tahoma"/>
          <w:sz w:val="20"/>
          <w:szCs w:val="20"/>
        </w:rPr>
        <w:t xml:space="preserve">(poštom ili osobno na protokolu).  </w:t>
      </w:r>
      <w:r w:rsidRPr="007917AF">
        <w:rPr>
          <w:rFonts w:ascii="Tahoma" w:hAnsi="Tahoma" w:cs="Tahoma"/>
          <w:sz w:val="20"/>
          <w:szCs w:val="20"/>
        </w:rPr>
        <w:t xml:space="preserve">Otvaranje ponuda nije javno. </w:t>
      </w:r>
    </w:p>
    <w:p w14:paraId="7E7B51C3" w14:textId="77777777" w:rsidR="003C7CCB" w:rsidRPr="007917AF" w:rsidRDefault="003C7CCB" w:rsidP="003C7CCB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14:paraId="5BFCA4C4" w14:textId="3B934851" w:rsidR="003C7CCB" w:rsidRPr="003C7CCB" w:rsidRDefault="003C7CCB" w:rsidP="003C7CC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7CCB">
        <w:rPr>
          <w:rFonts w:ascii="Tahoma" w:hAnsi="Tahoma" w:cs="Tahoma"/>
          <w:b/>
          <w:sz w:val="20"/>
          <w:szCs w:val="20"/>
        </w:rPr>
        <w:t>ROK, NAČIN I UVJETI PLAĆANJA:</w:t>
      </w:r>
      <w:r w:rsidRPr="003C7CCB">
        <w:rPr>
          <w:rFonts w:ascii="Tahoma" w:hAnsi="Tahoma" w:cs="Tahoma"/>
          <w:sz w:val="20"/>
          <w:szCs w:val="20"/>
        </w:rPr>
        <w:t xml:space="preserve"> plaćanje nakon primitka računa u roku od </w:t>
      </w:r>
      <w:r w:rsidR="00B35BEA">
        <w:rPr>
          <w:rFonts w:ascii="Tahoma" w:hAnsi="Tahoma" w:cs="Tahoma"/>
          <w:sz w:val="20"/>
          <w:szCs w:val="20"/>
        </w:rPr>
        <w:t>30</w:t>
      </w:r>
      <w:r w:rsidRPr="003C7CCB">
        <w:rPr>
          <w:rFonts w:ascii="Tahoma" w:hAnsi="Tahoma" w:cs="Tahoma"/>
          <w:sz w:val="20"/>
          <w:szCs w:val="20"/>
        </w:rPr>
        <w:t xml:space="preserve"> (</w:t>
      </w:r>
      <w:r w:rsidR="00B35BEA">
        <w:rPr>
          <w:rFonts w:ascii="Tahoma" w:hAnsi="Tahoma" w:cs="Tahoma"/>
          <w:sz w:val="20"/>
          <w:szCs w:val="20"/>
        </w:rPr>
        <w:t>trideset</w:t>
      </w:r>
      <w:r w:rsidRPr="003C7CCB">
        <w:rPr>
          <w:rFonts w:ascii="Tahoma" w:hAnsi="Tahoma" w:cs="Tahoma"/>
          <w:sz w:val="20"/>
          <w:szCs w:val="20"/>
        </w:rPr>
        <w:t xml:space="preserve">) dana od datuma zaprimanja računa na protokolu računa. </w:t>
      </w:r>
    </w:p>
    <w:p w14:paraId="0649E805" w14:textId="77777777" w:rsidR="00473176" w:rsidRPr="00824B2B" w:rsidRDefault="00473176" w:rsidP="00473176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5C56C21C" w14:textId="77777777" w:rsidR="00473176" w:rsidRPr="00824B2B" w:rsidRDefault="00473176" w:rsidP="00473176">
      <w:pPr>
        <w:numPr>
          <w:ilvl w:val="0"/>
          <w:numId w:val="19"/>
        </w:num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24B2B">
        <w:rPr>
          <w:rFonts w:ascii="Tahoma" w:hAnsi="Tahoma" w:cs="Tahoma"/>
          <w:b/>
          <w:sz w:val="20"/>
          <w:szCs w:val="20"/>
        </w:rPr>
        <w:t>OSTALO:</w:t>
      </w:r>
    </w:p>
    <w:p w14:paraId="07619227" w14:textId="77777777"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Za vrijeme roka za dostavu ponuda gospodarski subjekti mogu zahtijevati objašnjenja vezane za poziv na dostavu ponuda, a naručitelj je dužan odgovor staviti na raspolaganje svim gospodarskim subjektima – objavom na web stranici.</w:t>
      </w:r>
    </w:p>
    <w:p w14:paraId="45309DD0" w14:textId="77777777"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Ovlašteni predstavnik za javnu nabavu Sule Tereza, specijalist javne nabave </w:t>
      </w:r>
    </w:p>
    <w:p w14:paraId="7522FE84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  </w:t>
      </w:r>
      <w:hyperlink r:id="rId8" w:history="1">
        <w:r w:rsidRPr="00824B2B">
          <w:rPr>
            <w:rFonts w:ascii="Tahoma" w:hAnsi="Tahoma" w:cs="Tahoma"/>
            <w:color w:val="0000FF"/>
            <w:sz w:val="20"/>
            <w:szCs w:val="20"/>
            <w:u w:val="single"/>
          </w:rPr>
          <w:t>komunalno.basilija1@st.t-com.hr</w:t>
        </w:r>
      </w:hyperlink>
      <w:r w:rsidR="007917AF">
        <w:rPr>
          <w:rFonts w:ascii="Tahoma" w:hAnsi="Tahoma" w:cs="Tahoma"/>
          <w:sz w:val="20"/>
          <w:szCs w:val="20"/>
        </w:rPr>
        <w:t>,  021/654-30</w:t>
      </w:r>
      <w:r w:rsidR="00BF4240">
        <w:rPr>
          <w:rFonts w:ascii="Tahoma" w:hAnsi="Tahoma" w:cs="Tahoma"/>
          <w:sz w:val="20"/>
          <w:szCs w:val="20"/>
        </w:rPr>
        <w:t>4</w:t>
      </w:r>
    </w:p>
    <w:p w14:paraId="5A8AF281" w14:textId="77777777" w:rsidR="00473176" w:rsidRPr="00824B2B" w:rsidRDefault="00473176" w:rsidP="00473176">
      <w:pPr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14:paraId="1F863614" w14:textId="77777777" w:rsidR="00473176" w:rsidRPr="00824B2B" w:rsidRDefault="00473176" w:rsidP="00473176">
      <w:pPr>
        <w:numPr>
          <w:ilvl w:val="0"/>
          <w:numId w:val="19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b/>
          <w:sz w:val="20"/>
          <w:szCs w:val="20"/>
        </w:rPr>
        <w:t>OBAVIJESTI O PREGLEDU I OCJENI PONUDA</w:t>
      </w:r>
      <w:r w:rsidRPr="00824B2B">
        <w:rPr>
          <w:rFonts w:ascii="Tahoma" w:hAnsi="Tahoma" w:cs="Tahoma"/>
          <w:sz w:val="20"/>
          <w:szCs w:val="20"/>
        </w:rPr>
        <w:t xml:space="preserve"> :</w:t>
      </w:r>
    </w:p>
    <w:p w14:paraId="7AD5505D" w14:textId="77777777"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  </w:t>
      </w:r>
    </w:p>
    <w:p w14:paraId="6478FB57" w14:textId="77777777"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pregledu i ocjeni pristiglih ponuda, koji obavljaju sukladno odredbama Zakona o javnoj nabavi     te daju prijedlog odgovornoj osobi naručitelja za donošenje odluke.</w:t>
      </w:r>
    </w:p>
    <w:p w14:paraId="104F26AE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Dostavom Odluke o odabiru najpovoljnije ponude (ili Odluke o poništenju) zajedno s  </w:t>
      </w:r>
    </w:p>
    <w:p w14:paraId="478B8E2B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Zapisnikom o pregledu i ocjeni ponuda svim ponuditeljima (u roku od 15 dana od dana isteka   </w:t>
      </w:r>
    </w:p>
    <w:p w14:paraId="4FD9E0DC" w14:textId="77777777"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roka za dostavu ponuda) koju dostavlja Služba za javnu nabavu na dokaziv način. </w:t>
      </w:r>
    </w:p>
    <w:p w14:paraId="74943E92" w14:textId="77777777" w:rsidR="0058718B" w:rsidRPr="00473176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</w:t>
      </w:r>
    </w:p>
    <w:p w14:paraId="76316165" w14:textId="77777777" w:rsidR="0058718B" w:rsidRPr="00E41EC5" w:rsidRDefault="004D6AB5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 xml:space="preserve">        </w:t>
      </w:r>
      <w:r w:rsidR="0058718B" w:rsidRPr="00E41EC5">
        <w:rPr>
          <w:rFonts w:ascii="Tahoma" w:hAnsi="Tahoma" w:cs="Tahoma"/>
          <w:b/>
          <w:sz w:val="18"/>
          <w:szCs w:val="18"/>
        </w:rPr>
        <w:t>Komunalno Basilija d.o.o.</w:t>
      </w:r>
    </w:p>
    <w:p w14:paraId="5F72515B" w14:textId="77777777" w:rsidR="0058718B" w:rsidRPr="00E41EC5" w:rsidRDefault="0058718B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14:paraId="3FA7FF07" w14:textId="77777777" w:rsidR="00973144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ab/>
      </w:r>
      <w:r w:rsidRPr="00E41EC5">
        <w:rPr>
          <w:rFonts w:ascii="Tahoma" w:hAnsi="Tahoma" w:cs="Tahoma"/>
          <w:b/>
          <w:sz w:val="18"/>
          <w:szCs w:val="18"/>
        </w:rPr>
        <w:tab/>
        <w:t xml:space="preserve">        bagatelne nabave</w:t>
      </w:r>
      <w:r w:rsidRPr="00E41EC5">
        <w:rPr>
          <w:rFonts w:ascii="Tahoma" w:hAnsi="Tahoma" w:cs="Tahoma"/>
          <w:bCs/>
          <w:sz w:val="18"/>
          <w:szCs w:val="18"/>
        </w:rPr>
        <w:t xml:space="preserve"> </w:t>
      </w:r>
      <w:r w:rsidRPr="00E41EC5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="006C0E22">
        <w:rPr>
          <w:rFonts w:ascii="Tahoma" w:hAnsi="Tahoma" w:cs="Tahoma"/>
          <w:bCs/>
          <w:sz w:val="18"/>
          <w:szCs w:val="18"/>
        </w:rPr>
        <w:t xml:space="preserve">                      </w:t>
      </w:r>
    </w:p>
    <w:p w14:paraId="2AEF89C2" w14:textId="77777777" w:rsidR="0058718B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Tereza Sule struč.spec.</w:t>
      </w:r>
      <w:r w:rsidRPr="00E41EC5">
        <w:rPr>
          <w:rFonts w:ascii="Tahoma" w:hAnsi="Tahoma" w:cs="Tahoma"/>
          <w:sz w:val="18"/>
          <w:szCs w:val="18"/>
        </w:rPr>
        <w:t xml:space="preserve">oec. </w:t>
      </w:r>
    </w:p>
    <w:p w14:paraId="4284A5A0" w14:textId="77777777" w:rsidR="006C0E22" w:rsidRDefault="006C0E22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b/>
        </w:rPr>
      </w:pPr>
    </w:p>
    <w:p w14:paraId="75D2D645" w14:textId="77777777" w:rsidR="00C07DB2" w:rsidRPr="00B46565" w:rsidRDefault="00C07DB2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468">
        <w:rPr>
          <w:rFonts w:ascii="Tahoma" w:hAnsi="Tahoma" w:cs="Tahoma"/>
          <w:b/>
        </w:rPr>
        <w:lastRenderedPageBreak/>
        <w:t xml:space="preserve">Prilog 1. </w:t>
      </w:r>
    </w:p>
    <w:p w14:paraId="34730B87" w14:textId="77777777" w:rsidR="00C07DB2" w:rsidRPr="006907A4" w:rsidRDefault="00C07DB2" w:rsidP="000C075A">
      <w:pPr>
        <w:pStyle w:val="Naslov4"/>
        <w:keepNext w:val="0"/>
        <w:keepLines w:val="0"/>
        <w:numPr>
          <w:ilvl w:val="1"/>
          <w:numId w:val="10"/>
        </w:numPr>
        <w:spacing w:before="0" w:line="240" w:lineRule="auto"/>
        <w:contextualSpacing/>
        <w:rPr>
          <w:rFonts w:ascii="Tahoma" w:hAnsi="Tahoma" w:cs="Tahoma"/>
          <w:color w:val="FFFFFF"/>
          <w:sz w:val="16"/>
          <w:szCs w:val="16"/>
        </w:rPr>
      </w:pPr>
      <w:bookmarkStart w:id="0" w:name="_Toc337691944"/>
      <w:r w:rsidRPr="006907A4">
        <w:rPr>
          <w:rFonts w:ascii="Tahoma" w:hAnsi="Tahoma" w:cs="Tahoma"/>
          <w:color w:val="FFFFFF"/>
          <w:sz w:val="16"/>
          <w:szCs w:val="16"/>
        </w:rPr>
        <w:t>onudbeni list</w:t>
      </w:r>
      <w:bookmarkEnd w:id="0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C07DB2" w:rsidRPr="006907A4" w14:paraId="28966144" w14:textId="77777777" w:rsidTr="007B4468">
        <w:trPr>
          <w:trHeight w:val="712"/>
        </w:trPr>
        <w:tc>
          <w:tcPr>
            <w:tcW w:w="3412" w:type="dxa"/>
            <w:vAlign w:val="center"/>
          </w:tcPr>
          <w:p w14:paraId="3C8E1AA0" w14:textId="77777777" w:rsidR="00C07DB2" w:rsidRPr="006907A4" w:rsidRDefault="00C07DB2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6102" w:type="dxa"/>
            <w:vAlign w:val="center"/>
          </w:tcPr>
          <w:p w14:paraId="32A04B23" w14:textId="77777777" w:rsidR="00C07DB2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14:paraId="4A6F3D7A" w14:textId="77777777" w:rsidR="00C07DB2" w:rsidRPr="006907A4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C07DB2" w:rsidRPr="006907A4" w14:paraId="1D0DDAD0" w14:textId="77777777" w:rsidTr="007B4468">
        <w:trPr>
          <w:trHeight w:val="690"/>
        </w:trPr>
        <w:tc>
          <w:tcPr>
            <w:tcW w:w="9514" w:type="dxa"/>
            <w:gridSpan w:val="2"/>
            <w:vAlign w:val="center"/>
          </w:tcPr>
          <w:p w14:paraId="2C1E2F6B" w14:textId="77777777" w:rsidR="00C07DB2" w:rsidRPr="006907A4" w:rsidRDefault="00C07DB2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14:paraId="37902738" w14:textId="77777777" w:rsidR="00C07DB2" w:rsidRPr="006907A4" w:rsidRDefault="00C07DB2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5593"/>
      </w:tblGrid>
      <w:tr w:rsidR="00C07DB2" w:rsidRPr="006907A4" w14:paraId="4CC81CD0" w14:textId="77777777" w:rsidTr="007B4468">
        <w:tc>
          <w:tcPr>
            <w:tcW w:w="3510" w:type="dxa"/>
            <w:vAlign w:val="center"/>
          </w:tcPr>
          <w:p w14:paraId="303D5807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14:paraId="3C66BF5D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48ECFFF1" w14:textId="77777777" w:rsidTr="007B4468">
        <w:tc>
          <w:tcPr>
            <w:tcW w:w="3510" w:type="dxa"/>
            <w:shd w:val="clear" w:color="auto" w:fill="CCCCCC"/>
            <w:vAlign w:val="center"/>
          </w:tcPr>
          <w:p w14:paraId="34064316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14:paraId="6F486F91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AED6D2B" w14:textId="77777777" w:rsidTr="007B4468">
        <w:tc>
          <w:tcPr>
            <w:tcW w:w="3510" w:type="dxa"/>
            <w:vAlign w:val="center"/>
          </w:tcPr>
          <w:p w14:paraId="47239A8A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14:paraId="3BEC7FBE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437D9923" w14:textId="77777777" w:rsidTr="007B4468">
        <w:tc>
          <w:tcPr>
            <w:tcW w:w="3510" w:type="dxa"/>
            <w:shd w:val="clear" w:color="auto" w:fill="CCCCCC"/>
            <w:vAlign w:val="center"/>
          </w:tcPr>
          <w:p w14:paraId="0181FFF7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14:paraId="73454539" w14:textId="77777777"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13E4757F" w14:textId="77777777" w:rsidTr="007B4468">
        <w:tc>
          <w:tcPr>
            <w:tcW w:w="3510" w:type="dxa"/>
            <w:vAlign w:val="center"/>
          </w:tcPr>
          <w:p w14:paraId="4468BBA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14:paraId="00F359F3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14:paraId="12CE6AD0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C07DB2" w:rsidRPr="006907A4" w14:paraId="3C4AF655" w14:textId="77777777" w:rsidTr="007B4468">
        <w:tc>
          <w:tcPr>
            <w:tcW w:w="3510" w:type="dxa"/>
            <w:shd w:val="clear" w:color="auto" w:fill="CCCCCC"/>
            <w:vAlign w:val="center"/>
          </w:tcPr>
          <w:p w14:paraId="3E7C568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14:paraId="430F4806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6F6826C" w14:textId="77777777" w:rsidTr="007B4468">
        <w:tc>
          <w:tcPr>
            <w:tcW w:w="3510" w:type="dxa"/>
            <w:vAlign w:val="center"/>
          </w:tcPr>
          <w:p w14:paraId="22D8E0CA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14:paraId="75346AEA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350567FF" w14:textId="77777777" w:rsidTr="007B4468">
        <w:tc>
          <w:tcPr>
            <w:tcW w:w="3510" w:type="dxa"/>
            <w:shd w:val="clear" w:color="auto" w:fill="CCCCCC"/>
            <w:vAlign w:val="center"/>
          </w:tcPr>
          <w:p w14:paraId="69F66D55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14:paraId="2DCD38B6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41704032" w14:textId="77777777" w:rsidTr="007B4468">
        <w:tc>
          <w:tcPr>
            <w:tcW w:w="3510" w:type="dxa"/>
            <w:vAlign w:val="center"/>
          </w:tcPr>
          <w:p w14:paraId="2B737F39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14:paraId="08E48288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14:paraId="70D7EE45" w14:textId="77777777" w:rsidTr="007B4468">
        <w:tc>
          <w:tcPr>
            <w:tcW w:w="3510" w:type="dxa"/>
            <w:shd w:val="clear" w:color="auto" w:fill="CCCCCC"/>
            <w:vAlign w:val="center"/>
          </w:tcPr>
          <w:p w14:paraId="0A5B9F2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6112" w:type="dxa"/>
            <w:shd w:val="clear" w:color="auto" w:fill="CCCCCC"/>
          </w:tcPr>
          <w:p w14:paraId="77F443BF" w14:textId="77777777"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6DCBEE2" w14:textId="77777777" w:rsidR="00C07DB2" w:rsidRPr="006907A4" w:rsidRDefault="00C07DB2" w:rsidP="000C075A">
      <w:pPr>
        <w:rPr>
          <w:rFonts w:ascii="Tahoma" w:hAnsi="Tahoma" w:cs="Tahoma"/>
          <w:b/>
          <w:bCs/>
          <w:sz w:val="16"/>
          <w:szCs w:val="16"/>
        </w:rPr>
      </w:pPr>
    </w:p>
    <w:p w14:paraId="7D93BAA4" w14:textId="77777777" w:rsidR="00C07DB2" w:rsidRPr="006907A4" w:rsidRDefault="00C07DB2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43"/>
        <w:gridCol w:w="5405"/>
      </w:tblGrid>
      <w:tr w:rsidR="00C07DB2" w:rsidRPr="006907A4" w14:paraId="79C4690E" w14:textId="77777777" w:rsidTr="0054672D">
        <w:trPr>
          <w:trHeight w:val="659"/>
        </w:trPr>
        <w:tc>
          <w:tcPr>
            <w:tcW w:w="8693" w:type="dxa"/>
            <w:gridSpan w:val="3"/>
            <w:vAlign w:val="center"/>
          </w:tcPr>
          <w:p w14:paraId="276C1DEA" w14:textId="77777777" w:rsidR="00C07DB2" w:rsidRPr="006907A4" w:rsidRDefault="00C07DB2" w:rsidP="00DD15C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sveukupna cijena u </w:t>
            </w:r>
            <w:r w:rsidR="00DD15C2">
              <w:rPr>
                <w:rFonts w:ascii="Tahoma" w:hAnsi="Tahoma" w:cs="Tahoma"/>
                <w:b/>
                <w:bCs/>
                <w:sz w:val="16"/>
                <w:szCs w:val="16"/>
              </w:rPr>
              <w:t>eurima</w:t>
            </w:r>
          </w:p>
        </w:tc>
      </w:tr>
      <w:tr w:rsidR="00C07DB2" w:rsidRPr="006907A4" w14:paraId="7609C05F" w14:textId="77777777" w:rsidTr="0054672D">
        <w:trPr>
          <w:trHeight w:val="937"/>
        </w:trPr>
        <w:tc>
          <w:tcPr>
            <w:tcW w:w="1745" w:type="dxa"/>
            <w:shd w:val="clear" w:color="auto" w:fill="CCCCCC"/>
          </w:tcPr>
          <w:p w14:paraId="7EFF302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E62726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14:paraId="7E78A97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50F82264" w14:textId="77777777" w:rsidTr="0054672D">
        <w:trPr>
          <w:trHeight w:val="759"/>
        </w:trPr>
        <w:tc>
          <w:tcPr>
            <w:tcW w:w="1745" w:type="dxa"/>
          </w:tcPr>
          <w:p w14:paraId="6F25F8D1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C750F4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6948" w:type="dxa"/>
            <w:gridSpan w:val="2"/>
            <w:vAlign w:val="center"/>
          </w:tcPr>
          <w:p w14:paraId="5F797130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5FD6447A" w14:textId="77777777" w:rsidTr="0054672D">
        <w:trPr>
          <w:trHeight w:val="759"/>
        </w:trPr>
        <w:tc>
          <w:tcPr>
            <w:tcW w:w="1745" w:type="dxa"/>
            <w:shd w:val="clear" w:color="auto" w:fill="CCCCCC"/>
          </w:tcPr>
          <w:p w14:paraId="5A4C3C01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9A6DEDC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14:paraId="51C0785C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14:paraId="258C44DA" w14:textId="77777777" w:rsidTr="0054672D">
        <w:trPr>
          <w:trHeight w:val="522"/>
        </w:trPr>
        <w:tc>
          <w:tcPr>
            <w:tcW w:w="3288" w:type="dxa"/>
            <w:gridSpan w:val="2"/>
            <w:vAlign w:val="center"/>
          </w:tcPr>
          <w:p w14:paraId="3A0DDB1B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405" w:type="dxa"/>
            <w:vAlign w:val="center"/>
          </w:tcPr>
          <w:p w14:paraId="409B6C08" w14:textId="77777777"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13A1FC9" w14:textId="77777777" w:rsidR="00C07DB2" w:rsidRDefault="00C07DB2">
      <w:pPr>
        <w:rPr>
          <w:rFonts w:ascii="Tahoma" w:hAnsi="Tahoma" w:cs="Tahoma"/>
        </w:rPr>
      </w:pPr>
    </w:p>
    <w:p w14:paraId="7DE22B85" w14:textId="77777777" w:rsidR="00C07DB2" w:rsidRPr="006907A4" w:rsidRDefault="00C07D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14:paraId="68AC94C9" w14:textId="77777777" w:rsidR="00C07DB2" w:rsidRPr="009C1D5A" w:rsidRDefault="00C07DB2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 Ovlašteni predstavnik ponuditelja </w:t>
      </w:r>
      <w:r>
        <w:rPr>
          <w:rFonts w:ascii="Tahoma" w:hAnsi="Tahoma" w:cs="Tahoma"/>
        </w:rPr>
        <w:t xml:space="preserve">  ___________________               M.P.</w:t>
      </w:r>
    </w:p>
    <w:p w14:paraId="3FD4CC72" w14:textId="77777777"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14:paraId="61B3FAB1" w14:textId="77777777"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14:paraId="612DFF0E" w14:textId="77777777" w:rsidR="00F42A8D" w:rsidRDefault="00C07DB2" w:rsidP="006C0E22">
      <w:pPr>
        <w:tabs>
          <w:tab w:val="left" w:pos="5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Prilog 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5"/>
        <w:gridCol w:w="829"/>
        <w:gridCol w:w="662"/>
        <w:gridCol w:w="1258"/>
        <w:gridCol w:w="1614"/>
      </w:tblGrid>
      <w:tr w:rsidR="00B35BEA" w:rsidRPr="00B35BEA" w14:paraId="69ACA8BE" w14:textId="77777777" w:rsidTr="00B35BEA">
        <w:trPr>
          <w:trHeight w:val="288"/>
        </w:trPr>
        <w:tc>
          <w:tcPr>
            <w:tcW w:w="9288" w:type="dxa"/>
            <w:gridSpan w:val="5"/>
            <w:shd w:val="clear" w:color="auto" w:fill="FBD4B4" w:themeFill="accent6" w:themeFillTint="66"/>
            <w:hideMark/>
          </w:tcPr>
          <w:p w14:paraId="1846A821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TROŠKOVNK ELEKTROMATERIJALA ZA REDOVNO ODRŽAVANJE JAVNE RASVIJETE ZA 2023.G.</w:t>
            </w:r>
          </w:p>
        </w:tc>
      </w:tr>
      <w:tr w:rsidR="00B35BEA" w:rsidRPr="00B35BEA" w14:paraId="4E537911" w14:textId="77777777" w:rsidTr="00B35BEA">
        <w:trPr>
          <w:trHeight w:val="288"/>
        </w:trPr>
        <w:tc>
          <w:tcPr>
            <w:tcW w:w="4925" w:type="dxa"/>
            <w:noWrap/>
            <w:hideMark/>
          </w:tcPr>
          <w:p w14:paraId="1FD2680D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9" w:type="dxa"/>
            <w:noWrap/>
            <w:hideMark/>
          </w:tcPr>
          <w:p w14:paraId="65EE8B3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14:paraId="0B5EDA27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  <w:tc>
          <w:tcPr>
            <w:tcW w:w="1614" w:type="dxa"/>
            <w:noWrap/>
            <w:hideMark/>
          </w:tcPr>
          <w:p w14:paraId="50E3CD9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7AFBD7C3" w14:textId="77777777" w:rsidTr="00B35BEA">
        <w:trPr>
          <w:trHeight w:val="552"/>
        </w:trPr>
        <w:tc>
          <w:tcPr>
            <w:tcW w:w="4925" w:type="dxa"/>
            <w:shd w:val="clear" w:color="auto" w:fill="FBD4B4" w:themeFill="accent6" w:themeFillTint="66"/>
            <w:hideMark/>
          </w:tcPr>
          <w:p w14:paraId="73585F2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NAZIV MATERIJALA</w:t>
            </w:r>
          </w:p>
        </w:tc>
        <w:tc>
          <w:tcPr>
            <w:tcW w:w="1491" w:type="dxa"/>
            <w:gridSpan w:val="2"/>
            <w:shd w:val="clear" w:color="auto" w:fill="FBD4B4" w:themeFill="accent6" w:themeFillTint="66"/>
            <w:hideMark/>
          </w:tcPr>
          <w:p w14:paraId="4E82B713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Količina</w:t>
            </w:r>
          </w:p>
        </w:tc>
        <w:tc>
          <w:tcPr>
            <w:tcW w:w="1258" w:type="dxa"/>
            <w:shd w:val="clear" w:color="auto" w:fill="FBD4B4" w:themeFill="accent6" w:themeFillTint="66"/>
            <w:hideMark/>
          </w:tcPr>
          <w:p w14:paraId="07B63DB4" w14:textId="78263DF3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Jedinična cijena</w:t>
            </w:r>
          </w:p>
        </w:tc>
        <w:tc>
          <w:tcPr>
            <w:tcW w:w="1614" w:type="dxa"/>
            <w:shd w:val="clear" w:color="auto" w:fill="FBD4B4" w:themeFill="accent6" w:themeFillTint="66"/>
            <w:hideMark/>
          </w:tcPr>
          <w:p w14:paraId="7569E825" w14:textId="17A38439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 xml:space="preserve"> Ukupna cijena</w:t>
            </w:r>
            <w:r>
              <w:rPr>
                <w:rFonts w:ascii="Tahoma" w:hAnsi="Tahoma" w:cs="Tahoma"/>
                <w:b/>
                <w:bCs/>
              </w:rPr>
              <w:t xml:space="preserve"> bez PDV-a</w:t>
            </w:r>
          </w:p>
        </w:tc>
      </w:tr>
      <w:tr w:rsidR="00B35BEA" w:rsidRPr="00B35BEA" w14:paraId="43FC6909" w14:textId="77777777" w:rsidTr="00B35BEA">
        <w:trPr>
          <w:trHeight w:val="288"/>
        </w:trPr>
        <w:tc>
          <w:tcPr>
            <w:tcW w:w="4925" w:type="dxa"/>
            <w:hideMark/>
          </w:tcPr>
          <w:p w14:paraId="2A914BA7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 xml:space="preserve">ŽARULJA SON-T MASTER PIA PLUS 150W E40 </w:t>
            </w:r>
          </w:p>
        </w:tc>
        <w:tc>
          <w:tcPr>
            <w:tcW w:w="829" w:type="dxa"/>
            <w:hideMark/>
          </w:tcPr>
          <w:p w14:paraId="23100A3B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396534A1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1258" w:type="dxa"/>
            <w:noWrap/>
            <w:hideMark/>
          </w:tcPr>
          <w:p w14:paraId="7AA0CAFE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05986F8F" w14:textId="5BF137CD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3261EAE1" w14:textId="77777777" w:rsidTr="00B35BEA">
        <w:trPr>
          <w:trHeight w:val="288"/>
        </w:trPr>
        <w:tc>
          <w:tcPr>
            <w:tcW w:w="4925" w:type="dxa"/>
            <w:hideMark/>
          </w:tcPr>
          <w:p w14:paraId="45565EED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ŽARULJA GE LED STIK 10W - E27 (115*37mm)</w:t>
            </w:r>
          </w:p>
        </w:tc>
        <w:tc>
          <w:tcPr>
            <w:tcW w:w="829" w:type="dxa"/>
            <w:hideMark/>
          </w:tcPr>
          <w:p w14:paraId="1D849014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01980AE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60</w:t>
            </w:r>
          </w:p>
        </w:tc>
        <w:tc>
          <w:tcPr>
            <w:tcW w:w="1258" w:type="dxa"/>
            <w:noWrap/>
            <w:hideMark/>
          </w:tcPr>
          <w:p w14:paraId="40E75699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05F21024" w14:textId="4FF6A13E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059F62E8" w14:textId="77777777" w:rsidTr="00B35BEA">
        <w:trPr>
          <w:trHeight w:val="2133"/>
        </w:trPr>
        <w:tc>
          <w:tcPr>
            <w:tcW w:w="4925" w:type="dxa"/>
            <w:hideMark/>
          </w:tcPr>
          <w:p w14:paraId="717C7D3F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 xml:space="preserve">ŽARULJA </w:t>
            </w:r>
            <w:proofErr w:type="spellStart"/>
            <w:r w:rsidRPr="00B35BEA">
              <w:rPr>
                <w:rFonts w:ascii="Tahoma" w:hAnsi="Tahoma" w:cs="Tahoma"/>
              </w:rPr>
              <w:t>Žarulja</w:t>
            </w:r>
            <w:proofErr w:type="spellEnd"/>
            <w:r w:rsidRPr="00B35BEA">
              <w:rPr>
                <w:rFonts w:ascii="Tahoma" w:hAnsi="Tahoma" w:cs="Tahoma"/>
              </w:rPr>
              <w:t xml:space="preserve"> LED CORN EB-E27 20W LED</w:t>
            </w:r>
            <w:r w:rsidRPr="00B35BEA">
              <w:rPr>
                <w:rFonts w:ascii="Tahoma" w:hAnsi="Tahoma" w:cs="Tahoma"/>
              </w:rPr>
              <w:br/>
            </w:r>
            <w:r w:rsidRPr="00B35BEA">
              <w:rPr>
                <w:rFonts w:ascii="Tahoma" w:hAnsi="Tahoma" w:cs="Tahoma"/>
                <w:sz w:val="16"/>
                <w:szCs w:val="16"/>
              </w:rPr>
              <w:t>Specifikacije: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 xml:space="preserve">ŽARULJA RADNI NAPON: 85 - 265 V AC, Snaga žarulje:  20 W 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Warm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 xml:space="preserve"> White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 xml:space="preserve">Veličina žarulje: min. 60*170.2 mm, 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max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>. 70*194.3 mm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 xml:space="preserve">LED: 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Epistar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 xml:space="preserve"> SMD 2835 135 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pcs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>, PF: 0,95, Zaštita: IP 65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Boja svjetla: CCT/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max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 xml:space="preserve"> 3000 K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Kut osvjetljavanja: 360 stupnjeva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Operativni vijek trajanja: min 50.000 sati, 3 GODINE GARANCIJA</w:t>
            </w:r>
          </w:p>
        </w:tc>
        <w:tc>
          <w:tcPr>
            <w:tcW w:w="829" w:type="dxa"/>
            <w:hideMark/>
          </w:tcPr>
          <w:p w14:paraId="4FDDCCF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0B0D6CA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500</w:t>
            </w:r>
          </w:p>
        </w:tc>
        <w:tc>
          <w:tcPr>
            <w:tcW w:w="1258" w:type="dxa"/>
            <w:noWrap/>
            <w:hideMark/>
          </w:tcPr>
          <w:p w14:paraId="1D0E611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4BAEA291" w14:textId="4394A555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5733BB32" w14:textId="77777777" w:rsidTr="00B35BEA">
        <w:trPr>
          <w:trHeight w:val="1968"/>
        </w:trPr>
        <w:tc>
          <w:tcPr>
            <w:tcW w:w="4925" w:type="dxa"/>
            <w:hideMark/>
          </w:tcPr>
          <w:p w14:paraId="4EA203AB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 xml:space="preserve">ŽARULJA </w:t>
            </w:r>
            <w:proofErr w:type="spellStart"/>
            <w:r w:rsidRPr="00B35BEA">
              <w:rPr>
                <w:rFonts w:ascii="Tahoma" w:hAnsi="Tahoma" w:cs="Tahoma"/>
              </w:rPr>
              <w:t>Žarulja</w:t>
            </w:r>
            <w:proofErr w:type="spellEnd"/>
            <w:r w:rsidRPr="00B35BEA">
              <w:rPr>
                <w:rFonts w:ascii="Tahoma" w:hAnsi="Tahoma" w:cs="Tahoma"/>
              </w:rPr>
              <w:t xml:space="preserve"> OSRAM E27 30W LED</w:t>
            </w:r>
            <w:r w:rsidRPr="00B35BEA">
              <w:rPr>
                <w:rFonts w:ascii="Tahoma" w:hAnsi="Tahoma" w:cs="Tahoma"/>
              </w:rPr>
              <w:br/>
            </w:r>
            <w:r w:rsidRPr="00B35BEA">
              <w:rPr>
                <w:rFonts w:ascii="Tahoma" w:hAnsi="Tahoma" w:cs="Tahoma"/>
                <w:sz w:val="16"/>
                <w:szCs w:val="16"/>
              </w:rPr>
              <w:t>Specifikacije: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 xml:space="preserve">ŽARULJA RADNI NAPON: 220 - 240 V AC, Snaga žarulje:  30 W </w:t>
            </w:r>
            <w:proofErr w:type="spellStart"/>
            <w:r w:rsidRPr="00B35BEA">
              <w:rPr>
                <w:rFonts w:ascii="Tahoma" w:hAnsi="Tahoma" w:cs="Tahoma"/>
                <w:sz w:val="16"/>
                <w:szCs w:val="16"/>
              </w:rPr>
              <w:t>Warm</w:t>
            </w:r>
            <w:proofErr w:type="spellEnd"/>
            <w:r w:rsidRPr="00B35BEA">
              <w:rPr>
                <w:rFonts w:ascii="Tahoma" w:hAnsi="Tahoma" w:cs="Tahoma"/>
                <w:sz w:val="16"/>
                <w:szCs w:val="16"/>
              </w:rPr>
              <w:t xml:space="preserve"> White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Veličina žarulje:  75*170 mm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3600lm 30W/827 K E27, PF: 0,90, Zaštita: IP 65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Kut osvjetljavanja: 360 stupnjeva</w:t>
            </w:r>
            <w:r w:rsidRPr="00B35BEA">
              <w:rPr>
                <w:rFonts w:ascii="Tahoma" w:hAnsi="Tahoma" w:cs="Tahoma"/>
                <w:sz w:val="16"/>
                <w:szCs w:val="16"/>
              </w:rPr>
              <w:br/>
              <w:t>Operativni vijek trajanja: min 50.000 sati</w:t>
            </w:r>
          </w:p>
        </w:tc>
        <w:tc>
          <w:tcPr>
            <w:tcW w:w="829" w:type="dxa"/>
            <w:hideMark/>
          </w:tcPr>
          <w:p w14:paraId="3873A976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4838F4C0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100</w:t>
            </w:r>
          </w:p>
        </w:tc>
        <w:tc>
          <w:tcPr>
            <w:tcW w:w="1258" w:type="dxa"/>
            <w:noWrap/>
            <w:hideMark/>
          </w:tcPr>
          <w:p w14:paraId="4C123E45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72EBB2B5" w14:textId="3897979A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4CAF18F6" w14:textId="77777777" w:rsidTr="00B35BEA">
        <w:trPr>
          <w:trHeight w:val="288"/>
        </w:trPr>
        <w:tc>
          <w:tcPr>
            <w:tcW w:w="4925" w:type="dxa"/>
            <w:hideMark/>
          </w:tcPr>
          <w:p w14:paraId="76A1474D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ŽARULJA VISOKOTLAČNA Na NAV-T 70W / E27</w:t>
            </w:r>
          </w:p>
        </w:tc>
        <w:tc>
          <w:tcPr>
            <w:tcW w:w="829" w:type="dxa"/>
            <w:hideMark/>
          </w:tcPr>
          <w:p w14:paraId="24394285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43B9B15F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1258" w:type="dxa"/>
            <w:noWrap/>
            <w:hideMark/>
          </w:tcPr>
          <w:p w14:paraId="45D6672C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4D40DEC5" w14:textId="2A9FD41A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0F179820" w14:textId="77777777" w:rsidTr="00B35BEA">
        <w:trPr>
          <w:trHeight w:val="288"/>
        </w:trPr>
        <w:tc>
          <w:tcPr>
            <w:tcW w:w="4925" w:type="dxa"/>
            <w:hideMark/>
          </w:tcPr>
          <w:p w14:paraId="745D76B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Cijev Led 1200mm/18W/4000K/T8</w:t>
            </w:r>
          </w:p>
        </w:tc>
        <w:tc>
          <w:tcPr>
            <w:tcW w:w="829" w:type="dxa"/>
            <w:hideMark/>
          </w:tcPr>
          <w:p w14:paraId="409F88FE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43575BB4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258" w:type="dxa"/>
            <w:noWrap/>
            <w:hideMark/>
          </w:tcPr>
          <w:p w14:paraId="0965E3A8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24DB60A6" w14:textId="5098A52A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6867ED30" w14:textId="77777777" w:rsidTr="00B35BEA">
        <w:trPr>
          <w:trHeight w:val="288"/>
        </w:trPr>
        <w:tc>
          <w:tcPr>
            <w:tcW w:w="4925" w:type="dxa"/>
            <w:hideMark/>
          </w:tcPr>
          <w:p w14:paraId="1733B29C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Žarulja OSRAM HQI-TS 150W RX7s</w:t>
            </w:r>
          </w:p>
        </w:tc>
        <w:tc>
          <w:tcPr>
            <w:tcW w:w="829" w:type="dxa"/>
            <w:hideMark/>
          </w:tcPr>
          <w:p w14:paraId="3557B9E1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0182B0D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258" w:type="dxa"/>
            <w:noWrap/>
            <w:hideMark/>
          </w:tcPr>
          <w:p w14:paraId="0DC752F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32C5C6C9" w14:textId="0B050D2F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226316B6" w14:textId="77777777" w:rsidTr="00B35BEA">
        <w:trPr>
          <w:trHeight w:val="288"/>
        </w:trPr>
        <w:tc>
          <w:tcPr>
            <w:tcW w:w="4925" w:type="dxa"/>
            <w:hideMark/>
          </w:tcPr>
          <w:p w14:paraId="76033CA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Osigurač ETI-D01 GL/</w:t>
            </w:r>
            <w:proofErr w:type="spellStart"/>
            <w:r w:rsidRPr="00B35BEA">
              <w:rPr>
                <w:rFonts w:ascii="Tahoma" w:hAnsi="Tahoma" w:cs="Tahoma"/>
              </w:rPr>
              <w:t>Gg</w:t>
            </w:r>
            <w:proofErr w:type="spellEnd"/>
            <w:r w:rsidRPr="00B35BEA">
              <w:rPr>
                <w:rFonts w:ascii="Tahoma" w:hAnsi="Tahoma" w:cs="Tahoma"/>
              </w:rPr>
              <w:t xml:space="preserve"> E14 6A, ϕ11x36mm,ϕ7,3mm (A)</w:t>
            </w:r>
          </w:p>
        </w:tc>
        <w:tc>
          <w:tcPr>
            <w:tcW w:w="829" w:type="dxa"/>
            <w:hideMark/>
          </w:tcPr>
          <w:p w14:paraId="753B2F67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7A96871D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80</w:t>
            </w:r>
          </w:p>
        </w:tc>
        <w:tc>
          <w:tcPr>
            <w:tcW w:w="1258" w:type="dxa"/>
            <w:noWrap/>
            <w:hideMark/>
          </w:tcPr>
          <w:p w14:paraId="7BCA57BF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1C95301A" w14:textId="5BD77E24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2844C3B7" w14:textId="77777777" w:rsidTr="00B35BEA">
        <w:trPr>
          <w:trHeight w:val="288"/>
        </w:trPr>
        <w:tc>
          <w:tcPr>
            <w:tcW w:w="4925" w:type="dxa"/>
            <w:noWrap/>
            <w:hideMark/>
          </w:tcPr>
          <w:p w14:paraId="4E6AFF9C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AUTOMATSKI OSIGURAČ 1-polni B 6A</w:t>
            </w:r>
          </w:p>
        </w:tc>
        <w:tc>
          <w:tcPr>
            <w:tcW w:w="829" w:type="dxa"/>
            <w:hideMark/>
          </w:tcPr>
          <w:p w14:paraId="79DCE60D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2A726D85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1258" w:type="dxa"/>
            <w:noWrap/>
            <w:hideMark/>
          </w:tcPr>
          <w:p w14:paraId="02E05745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73809E45" w14:textId="750F2283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775DFDF2" w14:textId="77777777" w:rsidTr="00B35BEA">
        <w:trPr>
          <w:trHeight w:val="288"/>
        </w:trPr>
        <w:tc>
          <w:tcPr>
            <w:tcW w:w="4925" w:type="dxa"/>
            <w:noWrap/>
            <w:hideMark/>
          </w:tcPr>
          <w:p w14:paraId="71151D9E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AUTOMATSKI OSIGURAČ 2-polni B 6A</w:t>
            </w:r>
          </w:p>
        </w:tc>
        <w:tc>
          <w:tcPr>
            <w:tcW w:w="829" w:type="dxa"/>
            <w:hideMark/>
          </w:tcPr>
          <w:p w14:paraId="521E23F1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6955C3F8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1258" w:type="dxa"/>
            <w:noWrap/>
            <w:hideMark/>
          </w:tcPr>
          <w:p w14:paraId="1A4BDEC2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6BAD6DE6" w14:textId="60ABE9F5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6AFF0BFE" w14:textId="77777777" w:rsidTr="00B35BEA">
        <w:trPr>
          <w:trHeight w:val="288"/>
        </w:trPr>
        <w:tc>
          <w:tcPr>
            <w:tcW w:w="4925" w:type="dxa"/>
            <w:noWrap/>
            <w:hideMark/>
          </w:tcPr>
          <w:p w14:paraId="6BE4349B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OSIGURAČ STAKLENI 5x20mm 4A</w:t>
            </w:r>
          </w:p>
        </w:tc>
        <w:tc>
          <w:tcPr>
            <w:tcW w:w="829" w:type="dxa"/>
            <w:hideMark/>
          </w:tcPr>
          <w:p w14:paraId="2CC31CB7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KOM</w:t>
            </w:r>
          </w:p>
        </w:tc>
        <w:tc>
          <w:tcPr>
            <w:tcW w:w="662" w:type="dxa"/>
            <w:noWrap/>
            <w:hideMark/>
          </w:tcPr>
          <w:p w14:paraId="54315C71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  <w:r w:rsidRPr="00B35BEA">
              <w:rPr>
                <w:rFonts w:ascii="Tahoma" w:hAnsi="Tahoma" w:cs="Tahoma"/>
                <w:b/>
                <w:bCs/>
              </w:rPr>
              <w:t>30</w:t>
            </w:r>
          </w:p>
        </w:tc>
        <w:tc>
          <w:tcPr>
            <w:tcW w:w="1258" w:type="dxa"/>
            <w:noWrap/>
            <w:hideMark/>
          </w:tcPr>
          <w:p w14:paraId="04B42B3A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> </w:t>
            </w:r>
          </w:p>
        </w:tc>
        <w:tc>
          <w:tcPr>
            <w:tcW w:w="1614" w:type="dxa"/>
            <w:noWrap/>
          </w:tcPr>
          <w:p w14:paraId="0EEB1130" w14:textId="3E3B4B46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</w:tr>
      <w:tr w:rsidR="00B35BEA" w:rsidRPr="00B35BEA" w14:paraId="2F157344" w14:textId="77777777" w:rsidTr="00B35BEA">
        <w:trPr>
          <w:trHeight w:val="288"/>
        </w:trPr>
        <w:tc>
          <w:tcPr>
            <w:tcW w:w="6416" w:type="dxa"/>
            <w:gridSpan w:val="3"/>
            <w:noWrap/>
            <w:hideMark/>
          </w:tcPr>
          <w:p w14:paraId="6A7B8505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</w:p>
        </w:tc>
        <w:tc>
          <w:tcPr>
            <w:tcW w:w="1258" w:type="dxa"/>
            <w:noWrap/>
            <w:hideMark/>
          </w:tcPr>
          <w:p w14:paraId="1FAB087B" w14:textId="77777777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 xml:space="preserve">UKUPNO </w:t>
            </w:r>
          </w:p>
        </w:tc>
        <w:tc>
          <w:tcPr>
            <w:tcW w:w="1614" w:type="dxa"/>
            <w:noWrap/>
          </w:tcPr>
          <w:p w14:paraId="7F710D3A" w14:textId="03C38C28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B35BEA" w:rsidRPr="00B35BEA" w14:paraId="1208086B" w14:textId="77777777" w:rsidTr="00A15E9C">
        <w:trPr>
          <w:trHeight w:val="288"/>
        </w:trPr>
        <w:tc>
          <w:tcPr>
            <w:tcW w:w="9288" w:type="dxa"/>
            <w:gridSpan w:val="5"/>
            <w:noWrap/>
            <w:hideMark/>
          </w:tcPr>
          <w:p w14:paraId="2661D3D3" w14:textId="580EA361" w:rsidR="00B35BEA" w:rsidRPr="00B35BEA" w:rsidRDefault="00B35BEA" w:rsidP="00B35BEA">
            <w:pPr>
              <w:tabs>
                <w:tab w:val="left" w:pos="5760"/>
              </w:tabs>
              <w:rPr>
                <w:rFonts w:ascii="Tahoma" w:hAnsi="Tahoma" w:cs="Tahoma"/>
              </w:rPr>
            </w:pPr>
            <w:r w:rsidRPr="00B35BEA">
              <w:rPr>
                <w:rFonts w:ascii="Tahoma" w:hAnsi="Tahoma" w:cs="Tahoma"/>
              </w:rPr>
              <w:t xml:space="preserve">Napomena : cijene u troškovniku su prikazane bez </w:t>
            </w:r>
            <w:proofErr w:type="spellStart"/>
            <w:r w:rsidRPr="00B35BEA">
              <w:rPr>
                <w:rFonts w:ascii="Tahoma" w:hAnsi="Tahoma" w:cs="Tahoma"/>
              </w:rPr>
              <w:t>PDVa</w:t>
            </w:r>
            <w:proofErr w:type="spellEnd"/>
          </w:p>
        </w:tc>
      </w:tr>
    </w:tbl>
    <w:p w14:paraId="151950F7" w14:textId="77777777" w:rsidR="00B35BEA" w:rsidRPr="00F42A8D" w:rsidRDefault="00B35BEA" w:rsidP="006C0E22">
      <w:pPr>
        <w:tabs>
          <w:tab w:val="left" w:pos="5760"/>
        </w:tabs>
        <w:rPr>
          <w:rFonts w:ascii="Tahoma" w:hAnsi="Tahoma" w:cs="Tahoma"/>
        </w:rPr>
      </w:pPr>
    </w:p>
    <w:p w14:paraId="6F7BB3D9" w14:textId="77777777" w:rsidR="006C0E22" w:rsidRPr="006907A4" w:rsidRDefault="006C0E22" w:rsidP="006C0E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_______________, _____________.                                                         </w:t>
      </w:r>
    </w:p>
    <w:p w14:paraId="77AF7960" w14:textId="77777777" w:rsidR="00C07DB2" w:rsidRDefault="006C0E22" w:rsidP="006C0E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 Ovlašteni predstavnik ponuditelja </w:t>
      </w:r>
      <w:r>
        <w:rPr>
          <w:rFonts w:ascii="Tahoma" w:hAnsi="Tahoma" w:cs="Tahoma"/>
        </w:rPr>
        <w:t xml:space="preserve">  ___________________               M.</w:t>
      </w:r>
      <w:r w:rsidR="00F42A8D">
        <w:rPr>
          <w:rFonts w:ascii="Tahoma" w:hAnsi="Tahoma" w:cs="Tahoma"/>
        </w:rPr>
        <w:tab/>
      </w:r>
      <w:r>
        <w:rPr>
          <w:rFonts w:ascii="Tahoma" w:hAnsi="Tahoma" w:cs="Tahoma"/>
        </w:rPr>
        <w:t>P.</w:t>
      </w:r>
    </w:p>
    <w:sectPr w:rsidR="00C07DB2" w:rsidSect="000C78C6">
      <w:footerReference w:type="default" r:id="rId9"/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CCD" w14:textId="77777777" w:rsidR="000C78C6" w:rsidRDefault="000C78C6" w:rsidP="006907A4">
      <w:pPr>
        <w:spacing w:after="0" w:line="240" w:lineRule="auto"/>
      </w:pPr>
      <w:r>
        <w:separator/>
      </w:r>
    </w:p>
  </w:endnote>
  <w:endnote w:type="continuationSeparator" w:id="0">
    <w:p w14:paraId="6097FF3A" w14:textId="77777777" w:rsidR="000C78C6" w:rsidRDefault="000C78C6" w:rsidP="006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BF" w14:textId="77777777" w:rsidR="00995990" w:rsidRDefault="00995990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DD15C2">
      <w:rPr>
        <w:noProof/>
      </w:rPr>
      <w:t>4</w:t>
    </w:r>
    <w:r>
      <w:rPr>
        <w:noProof/>
      </w:rPr>
      <w:fldChar w:fldCharType="end"/>
    </w:r>
  </w:p>
  <w:p w14:paraId="6D805223" w14:textId="77777777" w:rsidR="00995990" w:rsidRDefault="00995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35E1" w14:textId="77777777" w:rsidR="000C78C6" w:rsidRDefault="000C78C6" w:rsidP="006907A4">
      <w:pPr>
        <w:spacing w:after="0" w:line="240" w:lineRule="auto"/>
      </w:pPr>
      <w:r>
        <w:separator/>
      </w:r>
    </w:p>
  </w:footnote>
  <w:footnote w:type="continuationSeparator" w:id="0">
    <w:p w14:paraId="201AF98D" w14:textId="77777777" w:rsidR="000C78C6" w:rsidRDefault="000C78C6" w:rsidP="0069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BB1460"/>
    <w:multiLevelType w:val="hybridMultilevel"/>
    <w:tmpl w:val="9210F008"/>
    <w:lvl w:ilvl="0" w:tplc="1B4ECB9E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" w15:restartNumberingAfterBreak="0">
    <w:nsid w:val="60A84F9F"/>
    <w:multiLevelType w:val="multilevel"/>
    <w:tmpl w:val="0E02A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6337498"/>
    <w:multiLevelType w:val="multilevel"/>
    <w:tmpl w:val="0E02A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 w16cid:durableId="1048919423">
    <w:abstractNumId w:val="13"/>
  </w:num>
  <w:num w:numId="2" w16cid:durableId="576211191">
    <w:abstractNumId w:val="8"/>
  </w:num>
  <w:num w:numId="3" w16cid:durableId="974870673">
    <w:abstractNumId w:val="5"/>
  </w:num>
  <w:num w:numId="4" w16cid:durableId="5879995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280240">
    <w:abstractNumId w:val="6"/>
  </w:num>
  <w:num w:numId="6" w16cid:durableId="688063633">
    <w:abstractNumId w:val="15"/>
  </w:num>
  <w:num w:numId="7" w16cid:durableId="721253271">
    <w:abstractNumId w:val="0"/>
  </w:num>
  <w:num w:numId="8" w16cid:durableId="1844859014">
    <w:abstractNumId w:val="1"/>
  </w:num>
  <w:num w:numId="9" w16cid:durableId="921330695">
    <w:abstractNumId w:val="14"/>
  </w:num>
  <w:num w:numId="10" w16cid:durableId="169758105">
    <w:abstractNumId w:val="2"/>
  </w:num>
  <w:num w:numId="11" w16cid:durableId="141239700">
    <w:abstractNumId w:val="7"/>
  </w:num>
  <w:num w:numId="12" w16cid:durableId="1766262257">
    <w:abstractNumId w:val="18"/>
  </w:num>
  <w:num w:numId="13" w16cid:durableId="1698852782">
    <w:abstractNumId w:val="10"/>
  </w:num>
  <w:num w:numId="14" w16cid:durableId="137113873">
    <w:abstractNumId w:val="4"/>
  </w:num>
  <w:num w:numId="15" w16cid:durableId="1429740239">
    <w:abstractNumId w:val="11"/>
  </w:num>
  <w:num w:numId="16" w16cid:durableId="697774164">
    <w:abstractNumId w:val="17"/>
  </w:num>
  <w:num w:numId="17" w16cid:durableId="326129311">
    <w:abstractNumId w:val="16"/>
  </w:num>
  <w:num w:numId="18" w16cid:durableId="1516993399">
    <w:abstractNumId w:val="9"/>
  </w:num>
  <w:num w:numId="19" w16cid:durableId="1714884270">
    <w:abstractNumId w:val="3"/>
  </w:num>
  <w:num w:numId="20" w16cid:durableId="1108427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CD"/>
    <w:rsid w:val="00015794"/>
    <w:rsid w:val="00022F4A"/>
    <w:rsid w:val="00023EC0"/>
    <w:rsid w:val="000531FC"/>
    <w:rsid w:val="00060793"/>
    <w:rsid w:val="00074BDB"/>
    <w:rsid w:val="00074CE3"/>
    <w:rsid w:val="000C075A"/>
    <w:rsid w:val="000C78C6"/>
    <w:rsid w:val="000E71FC"/>
    <w:rsid w:val="00105529"/>
    <w:rsid w:val="0011127E"/>
    <w:rsid w:val="00126A41"/>
    <w:rsid w:val="00144439"/>
    <w:rsid w:val="00172BCE"/>
    <w:rsid w:val="00194CF1"/>
    <w:rsid w:val="001C24FD"/>
    <w:rsid w:val="001C69F0"/>
    <w:rsid w:val="001D2EC7"/>
    <w:rsid w:val="002056A3"/>
    <w:rsid w:val="00216F90"/>
    <w:rsid w:val="00222397"/>
    <w:rsid w:val="00265321"/>
    <w:rsid w:val="00274403"/>
    <w:rsid w:val="00292CBD"/>
    <w:rsid w:val="002A368E"/>
    <w:rsid w:val="002A5E1B"/>
    <w:rsid w:val="002E3F34"/>
    <w:rsid w:val="00326029"/>
    <w:rsid w:val="00332F32"/>
    <w:rsid w:val="0033499A"/>
    <w:rsid w:val="0038272E"/>
    <w:rsid w:val="00382A6F"/>
    <w:rsid w:val="003869D1"/>
    <w:rsid w:val="00396E38"/>
    <w:rsid w:val="003C7CCB"/>
    <w:rsid w:val="003E3ABB"/>
    <w:rsid w:val="003F1037"/>
    <w:rsid w:val="003F6B7D"/>
    <w:rsid w:val="0042326E"/>
    <w:rsid w:val="00437493"/>
    <w:rsid w:val="00440575"/>
    <w:rsid w:val="00473176"/>
    <w:rsid w:val="00474941"/>
    <w:rsid w:val="0047665E"/>
    <w:rsid w:val="004808E9"/>
    <w:rsid w:val="004850C1"/>
    <w:rsid w:val="0048522D"/>
    <w:rsid w:val="004C563D"/>
    <w:rsid w:val="004C5E03"/>
    <w:rsid w:val="004D6AB5"/>
    <w:rsid w:val="0053209F"/>
    <w:rsid w:val="00540580"/>
    <w:rsid w:val="0054672D"/>
    <w:rsid w:val="00553014"/>
    <w:rsid w:val="00554361"/>
    <w:rsid w:val="00563206"/>
    <w:rsid w:val="0058718B"/>
    <w:rsid w:val="005A27CC"/>
    <w:rsid w:val="005A7049"/>
    <w:rsid w:val="005B31E0"/>
    <w:rsid w:val="005B6445"/>
    <w:rsid w:val="005C32C7"/>
    <w:rsid w:val="005C37CE"/>
    <w:rsid w:val="005C50C5"/>
    <w:rsid w:val="005D5556"/>
    <w:rsid w:val="00604D92"/>
    <w:rsid w:val="00636432"/>
    <w:rsid w:val="0064196E"/>
    <w:rsid w:val="00654F8B"/>
    <w:rsid w:val="0066580A"/>
    <w:rsid w:val="0067316F"/>
    <w:rsid w:val="0067533F"/>
    <w:rsid w:val="00686D3B"/>
    <w:rsid w:val="006907A4"/>
    <w:rsid w:val="006A2481"/>
    <w:rsid w:val="006B15E3"/>
    <w:rsid w:val="006C0E22"/>
    <w:rsid w:val="006D5B1F"/>
    <w:rsid w:val="006E6C2E"/>
    <w:rsid w:val="006F64EA"/>
    <w:rsid w:val="00701BD0"/>
    <w:rsid w:val="00722B1B"/>
    <w:rsid w:val="007545C5"/>
    <w:rsid w:val="007630BF"/>
    <w:rsid w:val="007634BD"/>
    <w:rsid w:val="007917AF"/>
    <w:rsid w:val="00797FA9"/>
    <w:rsid w:val="007B4468"/>
    <w:rsid w:val="007B582F"/>
    <w:rsid w:val="007F0B8F"/>
    <w:rsid w:val="008030D2"/>
    <w:rsid w:val="00805C2E"/>
    <w:rsid w:val="00850D30"/>
    <w:rsid w:val="00853E8F"/>
    <w:rsid w:val="0089127C"/>
    <w:rsid w:val="008B7118"/>
    <w:rsid w:val="008C1F72"/>
    <w:rsid w:val="008C1FEF"/>
    <w:rsid w:val="008D01CD"/>
    <w:rsid w:val="008D613B"/>
    <w:rsid w:val="008D6B31"/>
    <w:rsid w:val="008E7068"/>
    <w:rsid w:val="009041E6"/>
    <w:rsid w:val="00906456"/>
    <w:rsid w:val="00925160"/>
    <w:rsid w:val="009313B3"/>
    <w:rsid w:val="009338F7"/>
    <w:rsid w:val="009527C9"/>
    <w:rsid w:val="009673F2"/>
    <w:rsid w:val="00970AB1"/>
    <w:rsid w:val="00973144"/>
    <w:rsid w:val="00995242"/>
    <w:rsid w:val="00995990"/>
    <w:rsid w:val="009A40A6"/>
    <w:rsid w:val="009B41FE"/>
    <w:rsid w:val="009C1D5A"/>
    <w:rsid w:val="009C4A8C"/>
    <w:rsid w:val="009C7AE8"/>
    <w:rsid w:val="009F5902"/>
    <w:rsid w:val="00A13A80"/>
    <w:rsid w:val="00A179B7"/>
    <w:rsid w:val="00A26C12"/>
    <w:rsid w:val="00A768CC"/>
    <w:rsid w:val="00A858C0"/>
    <w:rsid w:val="00A96B6C"/>
    <w:rsid w:val="00AA17FC"/>
    <w:rsid w:val="00AE666C"/>
    <w:rsid w:val="00AF754B"/>
    <w:rsid w:val="00B04DC5"/>
    <w:rsid w:val="00B1012E"/>
    <w:rsid w:val="00B15284"/>
    <w:rsid w:val="00B20625"/>
    <w:rsid w:val="00B2338C"/>
    <w:rsid w:val="00B35BEA"/>
    <w:rsid w:val="00B3650E"/>
    <w:rsid w:val="00B46565"/>
    <w:rsid w:val="00B559D3"/>
    <w:rsid w:val="00B62C72"/>
    <w:rsid w:val="00B856EF"/>
    <w:rsid w:val="00B85F80"/>
    <w:rsid w:val="00B8615B"/>
    <w:rsid w:val="00B96801"/>
    <w:rsid w:val="00BA2030"/>
    <w:rsid w:val="00BA2183"/>
    <w:rsid w:val="00BE2EB2"/>
    <w:rsid w:val="00BF4240"/>
    <w:rsid w:val="00C07DB2"/>
    <w:rsid w:val="00C10006"/>
    <w:rsid w:val="00C462DD"/>
    <w:rsid w:val="00C73F91"/>
    <w:rsid w:val="00C84D88"/>
    <w:rsid w:val="00C90DF9"/>
    <w:rsid w:val="00CA4276"/>
    <w:rsid w:val="00CE1183"/>
    <w:rsid w:val="00CE532B"/>
    <w:rsid w:val="00CE6370"/>
    <w:rsid w:val="00CF02A7"/>
    <w:rsid w:val="00CF0A22"/>
    <w:rsid w:val="00D36C12"/>
    <w:rsid w:val="00D5408C"/>
    <w:rsid w:val="00D57F11"/>
    <w:rsid w:val="00D61D1D"/>
    <w:rsid w:val="00D6600F"/>
    <w:rsid w:val="00D73FF1"/>
    <w:rsid w:val="00D802AB"/>
    <w:rsid w:val="00D83222"/>
    <w:rsid w:val="00D94D9E"/>
    <w:rsid w:val="00DA14D8"/>
    <w:rsid w:val="00DC616C"/>
    <w:rsid w:val="00DD15C2"/>
    <w:rsid w:val="00DE43E2"/>
    <w:rsid w:val="00DF2134"/>
    <w:rsid w:val="00DF2F07"/>
    <w:rsid w:val="00E257A5"/>
    <w:rsid w:val="00E31203"/>
    <w:rsid w:val="00E33FBA"/>
    <w:rsid w:val="00E40018"/>
    <w:rsid w:val="00E4204B"/>
    <w:rsid w:val="00E42CC8"/>
    <w:rsid w:val="00E47AAD"/>
    <w:rsid w:val="00E65B56"/>
    <w:rsid w:val="00E6677F"/>
    <w:rsid w:val="00E97FE8"/>
    <w:rsid w:val="00EA3FAC"/>
    <w:rsid w:val="00EB41A6"/>
    <w:rsid w:val="00ED06E1"/>
    <w:rsid w:val="00EE0ABB"/>
    <w:rsid w:val="00EF2B87"/>
    <w:rsid w:val="00F02461"/>
    <w:rsid w:val="00F07685"/>
    <w:rsid w:val="00F42A8D"/>
    <w:rsid w:val="00F42FB1"/>
    <w:rsid w:val="00F66DA5"/>
    <w:rsid w:val="00F70DBD"/>
    <w:rsid w:val="00F71589"/>
    <w:rsid w:val="00F8250E"/>
    <w:rsid w:val="00FA6AD7"/>
    <w:rsid w:val="00FD1E8E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6065"/>
  <w15:docId w15:val="{EAAD5A5A-9527-4AE1-B4EA-5C4B634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2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sz w:val="22"/>
      <w:lang w:eastAsia="en-US"/>
    </w:rPr>
  </w:style>
  <w:style w:type="table" w:styleId="Reetkatablice">
    <w:name w:val="Table Grid"/>
    <w:basedOn w:val="Obinatablica"/>
    <w:locked/>
    <w:rsid w:val="00B3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.basilija1@st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no.basilija1@st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komunalno basilija</cp:lastModifiedBy>
  <cp:revision>7</cp:revision>
  <cp:lastPrinted>2023-01-30T08:27:00Z</cp:lastPrinted>
  <dcterms:created xsi:type="dcterms:W3CDTF">2023-01-27T12:46:00Z</dcterms:created>
  <dcterms:modified xsi:type="dcterms:W3CDTF">2024-01-15T09:41:00Z</dcterms:modified>
</cp:coreProperties>
</file>